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3208"/>
        <w:gridCol w:w="3208"/>
      </w:tblGrid>
      <w:tr w:rsidR="00541784" w14:paraId="0A07E031" w14:textId="3857BC12" w:rsidTr="00541784">
        <w:tc>
          <w:tcPr>
            <w:tcW w:w="3771" w:type="dxa"/>
          </w:tcPr>
          <w:p w14:paraId="0E4B4409" w14:textId="77777777" w:rsidR="00541784" w:rsidRPr="002A54C7" w:rsidRDefault="00541784" w:rsidP="00FD5054">
            <w:pPr>
              <w:rPr>
                <w:rFonts w:ascii="Futura PT Demi" w:hAnsi="Futura PT Demi" w:cs="Arial"/>
                <w:b/>
                <w:color w:val="104798"/>
                <w:sz w:val="6"/>
                <w:szCs w:val="6"/>
              </w:rPr>
            </w:pPr>
          </w:p>
        </w:tc>
        <w:tc>
          <w:tcPr>
            <w:tcW w:w="3208" w:type="dxa"/>
            <w:tcBorders>
              <w:left w:val="nil"/>
            </w:tcBorders>
          </w:tcPr>
          <w:p w14:paraId="787DB7FA" w14:textId="77777777" w:rsidR="00541784" w:rsidRPr="00237F0B" w:rsidRDefault="00541784" w:rsidP="00FD5054">
            <w:pPr>
              <w:rPr>
                <w:rFonts w:ascii="Futura PT Demi" w:hAnsi="Futura PT Demi" w:cs="Arial"/>
                <w:color w:val="104798"/>
                <w:sz w:val="12"/>
                <w:szCs w:val="12"/>
              </w:rPr>
            </w:pPr>
            <w:r>
              <w:rPr>
                <w:rFonts w:ascii="Futura PT Demi" w:hAnsi="Futura PT Demi" w:cs="Arial"/>
                <w:b/>
                <w:noProof/>
                <w:color w:val="104798"/>
                <w:sz w:val="32"/>
                <w:lang w:eastAsia="en-AU"/>
              </w:rPr>
              <w:t xml:space="preserve">     </w:t>
            </w:r>
          </w:p>
        </w:tc>
        <w:tc>
          <w:tcPr>
            <w:tcW w:w="3208" w:type="dxa"/>
            <w:tcBorders>
              <w:left w:val="nil"/>
            </w:tcBorders>
          </w:tcPr>
          <w:p w14:paraId="18D6E199" w14:textId="77777777" w:rsidR="00541784" w:rsidRDefault="00541784" w:rsidP="00FD5054">
            <w:pPr>
              <w:rPr>
                <w:rFonts w:ascii="Futura PT Demi" w:hAnsi="Futura PT Demi" w:cs="Arial"/>
                <w:b/>
                <w:noProof/>
                <w:color w:val="104798"/>
                <w:sz w:val="32"/>
                <w:lang w:eastAsia="en-AU"/>
              </w:rPr>
            </w:pPr>
          </w:p>
        </w:tc>
      </w:tr>
    </w:tbl>
    <w:p w14:paraId="56F4FDC9" w14:textId="0E7D7115" w:rsidR="00FD5054" w:rsidRPr="00E40572" w:rsidRDefault="00C447B1"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POSITION DESCRIPTION</w:t>
      </w:r>
    </w:p>
    <w:tbl>
      <w:tblPr>
        <w:tblStyle w:val="TableGrid"/>
        <w:tblW w:w="0" w:type="auto"/>
        <w:tblLook w:val="04A0" w:firstRow="1" w:lastRow="0" w:firstColumn="1" w:lastColumn="0" w:noHBand="0" w:noVBand="1"/>
      </w:tblPr>
      <w:tblGrid>
        <w:gridCol w:w="2094"/>
        <w:gridCol w:w="8220"/>
      </w:tblGrid>
      <w:tr w:rsidR="00E40572" w14:paraId="6C17F8A2" w14:textId="77777777" w:rsidTr="00D519F5">
        <w:tc>
          <w:tcPr>
            <w:tcW w:w="2094" w:type="dxa"/>
          </w:tcPr>
          <w:p w14:paraId="572EE46B" w14:textId="19923323"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Role Title</w:t>
            </w:r>
          </w:p>
        </w:tc>
        <w:tc>
          <w:tcPr>
            <w:tcW w:w="8220" w:type="dxa"/>
          </w:tcPr>
          <w:p w14:paraId="3CFDB510" w14:textId="40574BCF" w:rsidR="00E40572" w:rsidRPr="00DA2A3A" w:rsidRDefault="009F03AD" w:rsidP="00FD5054">
            <w:pPr>
              <w:rPr>
                <w:rFonts w:ascii="Futura PT Book" w:hAnsi="Futura PT Book" w:cs="Arial"/>
                <w:color w:val="00325B"/>
                <w:sz w:val="28"/>
                <w:szCs w:val="28"/>
              </w:rPr>
            </w:pPr>
            <w:r w:rsidRPr="00DA2A3A">
              <w:rPr>
                <w:rFonts w:ascii="Futura PT Book" w:hAnsi="Futura PT Book" w:cs="Arial"/>
                <w:color w:val="00325B"/>
                <w:sz w:val="28"/>
                <w:szCs w:val="28"/>
              </w:rPr>
              <w:t>Graphic Designer</w:t>
            </w:r>
          </w:p>
        </w:tc>
      </w:tr>
      <w:tr w:rsidR="00E40572" w14:paraId="2FEA111D" w14:textId="77777777" w:rsidTr="009F03AD">
        <w:trPr>
          <w:trHeight w:val="126"/>
        </w:trPr>
        <w:tc>
          <w:tcPr>
            <w:tcW w:w="2094" w:type="dxa"/>
          </w:tcPr>
          <w:p w14:paraId="6EAA462D" w14:textId="02BCE82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Reports to</w:t>
            </w:r>
          </w:p>
        </w:tc>
        <w:tc>
          <w:tcPr>
            <w:tcW w:w="8220" w:type="dxa"/>
          </w:tcPr>
          <w:p w14:paraId="155318C6" w14:textId="0EBE859C" w:rsidR="00E40572" w:rsidRPr="00DA2A3A" w:rsidRDefault="00DA2A3A" w:rsidP="00FD5054">
            <w:pPr>
              <w:rPr>
                <w:rFonts w:ascii="Futura PT Book" w:hAnsi="Futura PT Book" w:cs="Arial"/>
                <w:color w:val="00325B"/>
                <w:sz w:val="28"/>
                <w:szCs w:val="28"/>
              </w:rPr>
            </w:pPr>
            <w:r w:rsidRPr="00DA2A3A">
              <w:rPr>
                <w:rFonts w:ascii="Futura PT Book" w:hAnsi="Futura PT Book" w:cs="Arial"/>
                <w:color w:val="00325B"/>
                <w:sz w:val="28"/>
                <w:szCs w:val="28"/>
              </w:rPr>
              <w:t>Communications Manager</w:t>
            </w:r>
          </w:p>
        </w:tc>
      </w:tr>
      <w:tr w:rsidR="00F13D1F" w14:paraId="16ED5715" w14:textId="77777777" w:rsidTr="00D519F5">
        <w:tc>
          <w:tcPr>
            <w:tcW w:w="2094" w:type="dxa"/>
          </w:tcPr>
          <w:p w14:paraId="1AF58F5E" w14:textId="27DF5AA8" w:rsidR="00F13D1F" w:rsidRPr="00F13D1F" w:rsidRDefault="00F13D1F" w:rsidP="00FD5054">
            <w:pPr>
              <w:rPr>
                <w:rFonts w:ascii="Futura PT Demi" w:hAnsi="Futura PT Demi" w:cs="Arial"/>
                <w:color w:val="104798"/>
                <w:sz w:val="28"/>
                <w:szCs w:val="28"/>
              </w:rPr>
            </w:pPr>
            <w:r>
              <w:rPr>
                <w:rFonts w:ascii="Futura PT Demi" w:hAnsi="Futura PT Demi" w:cs="Arial"/>
                <w:color w:val="104798"/>
                <w:sz w:val="28"/>
                <w:szCs w:val="28"/>
              </w:rPr>
              <w:t>Award and Classification</w:t>
            </w:r>
          </w:p>
        </w:tc>
        <w:tc>
          <w:tcPr>
            <w:tcW w:w="8220" w:type="dxa"/>
          </w:tcPr>
          <w:p w14:paraId="5989CF94" w14:textId="711C1BF6" w:rsidR="00F13D1F" w:rsidRPr="00DA2A3A" w:rsidRDefault="009F03AD" w:rsidP="009F03AD">
            <w:pPr>
              <w:rPr>
                <w:rFonts w:ascii="Futura PT Book" w:hAnsi="Futura PT Book" w:cs="Arial"/>
                <w:color w:val="00325B"/>
                <w:sz w:val="24"/>
                <w:szCs w:val="24"/>
              </w:rPr>
            </w:pPr>
            <w:r w:rsidRPr="00DA2A3A">
              <w:rPr>
                <w:rFonts w:ascii="Futura PT Book" w:hAnsi="Futura PT Book" w:cs="Arial"/>
                <w:color w:val="00325B"/>
                <w:sz w:val="24"/>
                <w:szCs w:val="24"/>
              </w:rPr>
              <w:t>Social, Community, Home Care and Disability Services Award 2010, Social and Community Services Worker, Level 3</w:t>
            </w:r>
          </w:p>
        </w:tc>
      </w:tr>
      <w:tr w:rsidR="00BA4B58" w14:paraId="2CCDC551" w14:textId="77777777" w:rsidTr="00D519F5">
        <w:tc>
          <w:tcPr>
            <w:tcW w:w="2094" w:type="dxa"/>
          </w:tcPr>
          <w:p w14:paraId="74DBE632" w14:textId="4F18BB90" w:rsidR="00BA4B58" w:rsidRPr="00F13D1F" w:rsidRDefault="00BA4B58" w:rsidP="00FD5054">
            <w:pPr>
              <w:rPr>
                <w:rFonts w:ascii="Futura PT Demi" w:hAnsi="Futura PT Demi" w:cs="Arial"/>
                <w:color w:val="104798"/>
                <w:sz w:val="28"/>
                <w:szCs w:val="28"/>
              </w:rPr>
            </w:pPr>
            <w:r>
              <w:rPr>
                <w:rFonts w:ascii="Futura PT Demi" w:hAnsi="Futura PT Demi" w:cs="Arial"/>
                <w:color w:val="104798"/>
                <w:sz w:val="28"/>
                <w:szCs w:val="28"/>
              </w:rPr>
              <w:t>Purpose of the Role</w:t>
            </w:r>
          </w:p>
        </w:tc>
        <w:tc>
          <w:tcPr>
            <w:tcW w:w="8220" w:type="dxa"/>
          </w:tcPr>
          <w:p w14:paraId="42DAE853" w14:textId="6170F985" w:rsidR="00DA2A3A" w:rsidRDefault="00DA2A3A" w:rsidP="00DA2A3A">
            <w:pPr>
              <w:rPr>
                <w:rFonts w:ascii="Futura PT Light" w:hAnsi="Futura PT Light" w:cs="Arial"/>
                <w:color w:val="00325B"/>
              </w:rPr>
            </w:pPr>
            <w:r w:rsidRPr="00DA2A3A">
              <w:rPr>
                <w:rFonts w:ascii="Futura PT Light" w:hAnsi="Futura PT Light" w:cs="Arial"/>
                <w:color w:val="00325B"/>
              </w:rPr>
              <w:t xml:space="preserve">Reporting to </w:t>
            </w:r>
            <w:r w:rsidR="00DC688D">
              <w:rPr>
                <w:rFonts w:ascii="Futura PT Light" w:hAnsi="Futura PT Light" w:cs="Arial"/>
                <w:color w:val="00325B"/>
              </w:rPr>
              <w:t xml:space="preserve">the </w:t>
            </w:r>
            <w:r w:rsidRPr="00DA2A3A">
              <w:rPr>
                <w:rFonts w:ascii="Futura PT Light" w:hAnsi="Futura PT Light" w:cs="Arial"/>
                <w:color w:val="00325B"/>
              </w:rPr>
              <w:t xml:space="preserve">Communications Manager, </w:t>
            </w:r>
            <w:r w:rsidR="00DC688D" w:rsidRPr="00DA2A3A">
              <w:rPr>
                <w:rFonts w:ascii="Futura PT Light" w:hAnsi="Futura PT Light" w:cs="Arial"/>
                <w:color w:val="00325B"/>
              </w:rPr>
              <w:t>th</w:t>
            </w:r>
            <w:r w:rsidR="00DC688D">
              <w:rPr>
                <w:rFonts w:ascii="Futura PT Light" w:hAnsi="Futura PT Light" w:cs="Arial"/>
                <w:color w:val="00325B"/>
              </w:rPr>
              <w:t>e Graphic Designer</w:t>
            </w:r>
            <w:r w:rsidRPr="00DA2A3A">
              <w:rPr>
                <w:rFonts w:ascii="Futura PT Light" w:hAnsi="Futura PT Light" w:cs="Arial"/>
                <w:color w:val="00325B"/>
              </w:rPr>
              <w:t xml:space="preserve"> will produce a broad range of engaging, impactful and high quality digital, social and print visual content to be used in Butterfly resources and circulated via various Marketing and Communications channels.</w:t>
            </w:r>
          </w:p>
          <w:p w14:paraId="3BDBB487" w14:textId="77777777" w:rsidR="00DA2A3A" w:rsidRPr="00DA2A3A" w:rsidRDefault="00DA2A3A" w:rsidP="00DA2A3A">
            <w:pPr>
              <w:rPr>
                <w:rFonts w:ascii="Futura PT Light" w:hAnsi="Futura PT Light" w:cs="Arial"/>
                <w:color w:val="00325B"/>
              </w:rPr>
            </w:pPr>
          </w:p>
          <w:p w14:paraId="331AF8F6" w14:textId="630F7F55" w:rsidR="00BA4B58" w:rsidRPr="00DA2A3A" w:rsidRDefault="00DA2A3A" w:rsidP="00DA2A3A">
            <w:pPr>
              <w:spacing w:after="120"/>
              <w:rPr>
                <w:rFonts w:ascii="Futura PT Light" w:hAnsi="Futura PT Light" w:cs="Arial"/>
                <w:color w:val="00325B"/>
              </w:rPr>
            </w:pPr>
            <w:r w:rsidRPr="00DA2A3A">
              <w:rPr>
                <w:rFonts w:ascii="Futura PT Light" w:hAnsi="Futura PT Light" w:cs="Arial"/>
                <w:color w:val="00325B"/>
              </w:rPr>
              <w:t>The person who takes on the role of Graphic Designer will be a creative and passionate individual who oversees Butterfly’s design workflow across multiple departments. This person will excel at providing highly creative ideas, have a strong understanding of branding and identity and will thrive in a fast-paced environment.</w:t>
            </w:r>
          </w:p>
        </w:tc>
      </w:tr>
      <w:tr w:rsidR="00E40572" w14:paraId="3DB69F99" w14:textId="77777777" w:rsidTr="00D519F5">
        <w:tc>
          <w:tcPr>
            <w:tcW w:w="2094" w:type="dxa"/>
          </w:tcPr>
          <w:p w14:paraId="419F4D51" w14:textId="4296907F"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Accountabilities and Responsibilities</w:t>
            </w:r>
          </w:p>
        </w:tc>
        <w:tc>
          <w:tcPr>
            <w:tcW w:w="8220" w:type="dxa"/>
          </w:tcPr>
          <w:p w14:paraId="16D39ECA" w14:textId="77777777" w:rsidR="00DA2A3A" w:rsidRPr="00DA2A3A" w:rsidRDefault="00DA2A3A" w:rsidP="00DA2A3A">
            <w:pPr>
              <w:pStyle w:val="ListParagraph"/>
              <w:numPr>
                <w:ilvl w:val="0"/>
                <w:numId w:val="18"/>
              </w:numPr>
              <w:tabs>
                <w:tab w:val="left" w:pos="1418"/>
                <w:tab w:val="left" w:leader="underscore" w:pos="5670"/>
                <w:tab w:val="left" w:leader="underscore" w:pos="9072"/>
              </w:tabs>
              <w:spacing w:after="60" w:line="240" w:lineRule="auto"/>
              <w:ind w:left="348" w:hanging="348"/>
              <w:rPr>
                <w:rFonts w:ascii="Futura PT Light" w:hAnsi="Futura PT Light" w:cs="Arial"/>
                <w:color w:val="00325B"/>
              </w:rPr>
            </w:pPr>
            <w:r w:rsidRPr="00DA2A3A">
              <w:rPr>
                <w:rFonts w:ascii="Futura PT Light" w:hAnsi="Futura PT Light" w:cs="Arial"/>
                <w:color w:val="00325B"/>
              </w:rPr>
              <w:t xml:space="preserve">Work with the Communications &amp; Engagement team to plan and create cross-platform, impactful visual content to support social media, online and marcomms initiatives. </w:t>
            </w:r>
          </w:p>
          <w:p w14:paraId="4F7F764F" w14:textId="77777777" w:rsidR="00DA2A3A" w:rsidRPr="00DA2A3A" w:rsidRDefault="00DA2A3A" w:rsidP="00DA2A3A">
            <w:pPr>
              <w:pStyle w:val="ListParagraph"/>
              <w:numPr>
                <w:ilvl w:val="0"/>
                <w:numId w:val="18"/>
              </w:numPr>
              <w:tabs>
                <w:tab w:val="left" w:pos="1418"/>
                <w:tab w:val="left" w:leader="underscore" w:pos="5670"/>
                <w:tab w:val="left" w:leader="underscore" w:pos="9072"/>
              </w:tabs>
              <w:spacing w:after="60" w:line="240" w:lineRule="auto"/>
              <w:ind w:left="348" w:hanging="348"/>
              <w:jc w:val="both"/>
              <w:rPr>
                <w:rFonts w:ascii="Futura PT Light" w:hAnsi="Futura PT Light" w:cs="Arial"/>
                <w:color w:val="00325B"/>
              </w:rPr>
            </w:pPr>
            <w:r w:rsidRPr="00DA2A3A">
              <w:rPr>
                <w:rFonts w:ascii="Futura PT Light" w:hAnsi="Futura PT Light" w:cs="Arial"/>
                <w:color w:val="00325B"/>
              </w:rPr>
              <w:t xml:space="preserve">Fulfil, advise on and manage design requests from Butterfly departments across the organisation. </w:t>
            </w:r>
          </w:p>
          <w:p w14:paraId="67EAA71D" w14:textId="77777777" w:rsidR="00DA2A3A" w:rsidRPr="00DA2A3A" w:rsidRDefault="00DA2A3A" w:rsidP="00DA2A3A">
            <w:pPr>
              <w:pStyle w:val="ListParagraph"/>
              <w:numPr>
                <w:ilvl w:val="0"/>
                <w:numId w:val="18"/>
              </w:numPr>
              <w:tabs>
                <w:tab w:val="left" w:pos="1418"/>
                <w:tab w:val="left" w:leader="underscore" w:pos="5670"/>
                <w:tab w:val="left" w:leader="underscore" w:pos="9072"/>
              </w:tabs>
              <w:spacing w:after="60" w:line="240" w:lineRule="auto"/>
              <w:ind w:left="348" w:hanging="348"/>
              <w:jc w:val="both"/>
              <w:rPr>
                <w:rFonts w:ascii="Futura PT Light" w:hAnsi="Futura PT Light" w:cs="Arial"/>
                <w:color w:val="00325B"/>
              </w:rPr>
            </w:pPr>
            <w:r w:rsidRPr="00DA2A3A">
              <w:rPr>
                <w:rFonts w:ascii="Futura PT Light" w:hAnsi="Futura PT Light" w:cs="Arial"/>
                <w:color w:val="00325B"/>
              </w:rPr>
              <w:t xml:space="preserve">Ensure that all visual outputs are consistently on brand and have a clearly defined communications objective. </w:t>
            </w:r>
          </w:p>
          <w:p w14:paraId="3019EB63" w14:textId="77777777" w:rsidR="00DA2A3A" w:rsidRPr="00DA2A3A" w:rsidRDefault="00DA2A3A" w:rsidP="00DA2A3A">
            <w:pPr>
              <w:pStyle w:val="ListParagraph"/>
              <w:numPr>
                <w:ilvl w:val="0"/>
                <w:numId w:val="18"/>
              </w:numPr>
              <w:tabs>
                <w:tab w:val="left" w:pos="1418"/>
                <w:tab w:val="left" w:leader="underscore" w:pos="5670"/>
                <w:tab w:val="left" w:leader="underscore" w:pos="9072"/>
              </w:tabs>
              <w:spacing w:after="60" w:line="240" w:lineRule="auto"/>
              <w:ind w:left="348" w:hanging="348"/>
              <w:jc w:val="both"/>
              <w:rPr>
                <w:rFonts w:ascii="Futura PT Light" w:hAnsi="Futura PT Light" w:cs="Arial"/>
                <w:color w:val="00325B"/>
              </w:rPr>
            </w:pPr>
            <w:r w:rsidRPr="00DA2A3A">
              <w:rPr>
                <w:rFonts w:ascii="Futura PT Light" w:hAnsi="Futura PT Light" w:cs="Arial"/>
                <w:color w:val="00325B"/>
              </w:rPr>
              <w:t xml:space="preserve">Periodically review and update Butterfly’s brand guidelines. </w:t>
            </w:r>
          </w:p>
          <w:p w14:paraId="6D68055C" w14:textId="77777777" w:rsidR="00DA2A3A" w:rsidRPr="00DA2A3A" w:rsidRDefault="00DA2A3A" w:rsidP="00DA2A3A">
            <w:pPr>
              <w:pStyle w:val="ListParagraph"/>
              <w:numPr>
                <w:ilvl w:val="0"/>
                <w:numId w:val="18"/>
              </w:numPr>
              <w:tabs>
                <w:tab w:val="left" w:pos="1418"/>
                <w:tab w:val="left" w:leader="underscore" w:pos="5670"/>
                <w:tab w:val="left" w:leader="underscore" w:pos="9072"/>
              </w:tabs>
              <w:spacing w:after="60" w:line="240" w:lineRule="auto"/>
              <w:ind w:left="348" w:hanging="348"/>
              <w:jc w:val="both"/>
              <w:rPr>
                <w:rFonts w:ascii="Futura PT Light" w:hAnsi="Futura PT Light" w:cs="Arial"/>
                <w:color w:val="00325B"/>
              </w:rPr>
            </w:pPr>
            <w:r w:rsidRPr="00DA2A3A">
              <w:rPr>
                <w:rFonts w:ascii="Futura PT Light" w:hAnsi="Futura PT Light" w:cs="Arial"/>
                <w:color w:val="00325B"/>
              </w:rPr>
              <w:t xml:space="preserve">Maintain and further develop Butterfly’s existing suite of templates. </w:t>
            </w:r>
          </w:p>
          <w:p w14:paraId="4AA296CD" w14:textId="77777777" w:rsidR="00DA2A3A" w:rsidRPr="00DA2A3A" w:rsidRDefault="00DA2A3A" w:rsidP="00DA2A3A">
            <w:pPr>
              <w:pStyle w:val="ListParagraph"/>
              <w:numPr>
                <w:ilvl w:val="0"/>
                <w:numId w:val="18"/>
              </w:numPr>
              <w:tabs>
                <w:tab w:val="left" w:pos="1418"/>
                <w:tab w:val="left" w:leader="underscore" w:pos="5670"/>
                <w:tab w:val="left" w:leader="underscore" w:pos="9072"/>
              </w:tabs>
              <w:spacing w:after="60" w:line="240" w:lineRule="auto"/>
              <w:ind w:left="348" w:hanging="348"/>
              <w:jc w:val="both"/>
              <w:rPr>
                <w:rFonts w:ascii="Futura PT Light" w:hAnsi="Futura PT Light" w:cs="Arial"/>
                <w:color w:val="00325B"/>
              </w:rPr>
            </w:pPr>
            <w:r w:rsidRPr="00DA2A3A">
              <w:rPr>
                <w:rFonts w:ascii="Futura PT Light" w:hAnsi="Futura PT Light" w:cs="Arial"/>
                <w:color w:val="00325B"/>
              </w:rPr>
              <w:t xml:space="preserve">Provide regular training and day-to-day guidance to all Butterfly staff on branding best practice and visual identity. </w:t>
            </w:r>
          </w:p>
          <w:p w14:paraId="5A802464" w14:textId="77777777" w:rsidR="00DA2A3A" w:rsidRPr="00DA2A3A" w:rsidRDefault="00DA2A3A" w:rsidP="00DA2A3A">
            <w:pPr>
              <w:pStyle w:val="ListParagraph"/>
              <w:numPr>
                <w:ilvl w:val="0"/>
                <w:numId w:val="18"/>
              </w:numPr>
              <w:tabs>
                <w:tab w:val="left" w:pos="1418"/>
                <w:tab w:val="left" w:leader="underscore" w:pos="5670"/>
                <w:tab w:val="left" w:leader="underscore" w:pos="9072"/>
              </w:tabs>
              <w:spacing w:after="60" w:line="240" w:lineRule="auto"/>
              <w:ind w:left="348" w:hanging="348"/>
              <w:jc w:val="both"/>
              <w:rPr>
                <w:rFonts w:ascii="Futura PT Light" w:hAnsi="Futura PT Light" w:cs="Arial"/>
                <w:color w:val="00325B"/>
              </w:rPr>
            </w:pPr>
            <w:r w:rsidRPr="00DA2A3A">
              <w:rPr>
                <w:rFonts w:ascii="Futura PT Light" w:hAnsi="Futura PT Light" w:cs="Arial"/>
                <w:color w:val="00325B"/>
              </w:rPr>
              <w:t xml:space="preserve">Establish a design file management system and archiving process to ensure better workflow. </w:t>
            </w:r>
          </w:p>
          <w:p w14:paraId="0100FC14" w14:textId="77777777" w:rsidR="00DA2A3A" w:rsidRPr="00DA2A3A" w:rsidRDefault="00DA2A3A" w:rsidP="00DA2A3A">
            <w:pPr>
              <w:pStyle w:val="ListParagraph"/>
              <w:numPr>
                <w:ilvl w:val="0"/>
                <w:numId w:val="18"/>
              </w:numPr>
              <w:tabs>
                <w:tab w:val="left" w:pos="1418"/>
                <w:tab w:val="left" w:leader="underscore" w:pos="5670"/>
                <w:tab w:val="left" w:leader="underscore" w:pos="9072"/>
              </w:tabs>
              <w:spacing w:after="60" w:line="240" w:lineRule="auto"/>
              <w:ind w:left="348" w:hanging="348"/>
              <w:jc w:val="both"/>
              <w:rPr>
                <w:rFonts w:ascii="Futura PT Light" w:hAnsi="Futura PT Light" w:cs="Arial"/>
                <w:color w:val="00325B"/>
              </w:rPr>
            </w:pPr>
            <w:r w:rsidRPr="00DA2A3A">
              <w:rPr>
                <w:rFonts w:ascii="Futura PT Light" w:hAnsi="Futura PT Light" w:cs="Arial"/>
                <w:color w:val="00325B"/>
              </w:rPr>
              <w:t xml:space="preserve">Provide design guidance to Fundraising team on branded merchandise for our online shop. </w:t>
            </w:r>
          </w:p>
          <w:p w14:paraId="1DD34663" w14:textId="77777777" w:rsidR="00DA2A3A" w:rsidRPr="00DA2A3A" w:rsidRDefault="00DA2A3A" w:rsidP="00DA2A3A">
            <w:pPr>
              <w:pStyle w:val="ListParagraph"/>
              <w:numPr>
                <w:ilvl w:val="0"/>
                <w:numId w:val="18"/>
              </w:numPr>
              <w:tabs>
                <w:tab w:val="left" w:pos="1418"/>
                <w:tab w:val="left" w:leader="underscore" w:pos="5670"/>
                <w:tab w:val="left" w:leader="underscore" w:pos="9072"/>
              </w:tabs>
              <w:spacing w:after="60" w:line="240" w:lineRule="auto"/>
              <w:ind w:left="348" w:hanging="348"/>
              <w:jc w:val="both"/>
              <w:rPr>
                <w:rFonts w:ascii="Futura PT Light" w:hAnsi="Futura PT Light" w:cs="Arial"/>
                <w:color w:val="00325B"/>
              </w:rPr>
            </w:pPr>
            <w:r w:rsidRPr="00DA2A3A">
              <w:rPr>
                <w:rFonts w:ascii="Futura PT Light" w:hAnsi="Futura PT Light" w:cs="Arial"/>
                <w:color w:val="00325B"/>
              </w:rPr>
              <w:t xml:space="preserve">Regularly research and report on new design trends and technologies to the Communications &amp; Engagement team to maximise Butterfly creative outputs. </w:t>
            </w:r>
          </w:p>
          <w:p w14:paraId="6A203072" w14:textId="77777777" w:rsidR="00DA2A3A" w:rsidRPr="00DA2A3A" w:rsidRDefault="00DA2A3A" w:rsidP="00DA2A3A">
            <w:pPr>
              <w:pStyle w:val="ListParagraph"/>
              <w:numPr>
                <w:ilvl w:val="0"/>
                <w:numId w:val="18"/>
              </w:numPr>
              <w:tabs>
                <w:tab w:val="left" w:pos="1418"/>
                <w:tab w:val="left" w:leader="underscore" w:pos="5670"/>
                <w:tab w:val="left" w:leader="underscore" w:pos="9072"/>
              </w:tabs>
              <w:spacing w:after="60" w:line="240" w:lineRule="auto"/>
              <w:ind w:left="348" w:hanging="348"/>
              <w:jc w:val="both"/>
              <w:rPr>
                <w:rFonts w:ascii="Futura PT Light" w:hAnsi="Futura PT Light" w:cs="Arial"/>
                <w:color w:val="00325B"/>
              </w:rPr>
            </w:pPr>
            <w:r w:rsidRPr="00DA2A3A">
              <w:rPr>
                <w:rFonts w:ascii="Futura PT Light" w:hAnsi="Futura PT Light" w:cs="Arial"/>
                <w:color w:val="00325B"/>
              </w:rPr>
              <w:t xml:space="preserve">Provide regular progress reports on projects and find effective solutions should barriers be faced. </w:t>
            </w:r>
          </w:p>
          <w:p w14:paraId="1765F6B8" w14:textId="3AC2880B" w:rsidR="00D519F5" w:rsidRPr="00DA2A3A" w:rsidRDefault="00DA2A3A" w:rsidP="00DA2A3A">
            <w:pPr>
              <w:pStyle w:val="ListParagraph"/>
              <w:numPr>
                <w:ilvl w:val="0"/>
                <w:numId w:val="18"/>
              </w:numPr>
              <w:tabs>
                <w:tab w:val="left" w:pos="1418"/>
                <w:tab w:val="left" w:leader="underscore" w:pos="5670"/>
                <w:tab w:val="left" w:leader="underscore" w:pos="9072"/>
              </w:tabs>
              <w:spacing w:after="60" w:line="240" w:lineRule="auto"/>
              <w:ind w:left="348" w:hanging="348"/>
              <w:jc w:val="both"/>
              <w:rPr>
                <w:rFonts w:ascii="Futura PT Light" w:hAnsi="Futura PT Light" w:cs="Arial"/>
                <w:color w:val="00325B"/>
              </w:rPr>
            </w:pPr>
            <w:r w:rsidRPr="00DA2A3A">
              <w:rPr>
                <w:rFonts w:ascii="Futura PT Light" w:hAnsi="Futura PT Light" w:cs="Arial"/>
                <w:color w:val="00325B"/>
              </w:rPr>
              <w:t>Write creative briefs to external agencies on a project-to-project basis.</w:t>
            </w:r>
          </w:p>
        </w:tc>
      </w:tr>
      <w:tr w:rsidR="00E40572" w14:paraId="32ECC46E" w14:textId="77777777" w:rsidTr="00D519F5">
        <w:tc>
          <w:tcPr>
            <w:tcW w:w="2094" w:type="dxa"/>
          </w:tcPr>
          <w:p w14:paraId="2215979C" w14:textId="3F3F012B"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Selection Criteria</w:t>
            </w:r>
          </w:p>
        </w:tc>
        <w:tc>
          <w:tcPr>
            <w:tcW w:w="8220" w:type="dxa"/>
          </w:tcPr>
          <w:p w14:paraId="4B8DEA91" w14:textId="77777777" w:rsidR="00E40572" w:rsidRPr="00DA2A3A" w:rsidRDefault="00E40572" w:rsidP="00FD5054">
            <w:pPr>
              <w:rPr>
                <w:rFonts w:ascii="Futura PT Book" w:hAnsi="Futura PT Book" w:cs="Arial"/>
                <w:color w:val="00325B"/>
                <w:sz w:val="28"/>
                <w:szCs w:val="28"/>
              </w:rPr>
            </w:pPr>
            <w:r w:rsidRPr="00DA2A3A">
              <w:rPr>
                <w:rFonts w:ascii="Futura PT Book" w:hAnsi="Futura PT Book" w:cs="Arial"/>
                <w:color w:val="00325B"/>
                <w:sz w:val="28"/>
                <w:szCs w:val="28"/>
              </w:rPr>
              <w:t>Essential</w:t>
            </w:r>
          </w:p>
          <w:p w14:paraId="76385808" w14:textId="77777777" w:rsidR="00DA2A3A" w:rsidRPr="006E5B0E" w:rsidRDefault="00DA2A3A" w:rsidP="00DA2A3A">
            <w:pPr>
              <w:pStyle w:val="ListParagraph"/>
              <w:numPr>
                <w:ilvl w:val="0"/>
                <w:numId w:val="19"/>
              </w:numPr>
              <w:spacing w:after="0" w:line="240" w:lineRule="auto"/>
              <w:ind w:left="348" w:hanging="348"/>
              <w:rPr>
                <w:rFonts w:ascii="Futura PT Light" w:hAnsi="Futura PT Light"/>
                <w:color w:val="00325B"/>
              </w:rPr>
            </w:pPr>
            <w:r w:rsidRPr="006E5B0E">
              <w:rPr>
                <w:rFonts w:ascii="Futura PT Light" w:hAnsi="Futura PT Light"/>
                <w:color w:val="00325B"/>
              </w:rPr>
              <w:t>Tertiary qualification or demonstrated equivalent experience in graphic design.</w:t>
            </w:r>
          </w:p>
          <w:p w14:paraId="6A962C74" w14:textId="77777777" w:rsidR="00DA2A3A" w:rsidRPr="006E5B0E" w:rsidRDefault="00DA2A3A" w:rsidP="00DA2A3A">
            <w:pPr>
              <w:pStyle w:val="ListParagraph"/>
              <w:numPr>
                <w:ilvl w:val="0"/>
                <w:numId w:val="19"/>
              </w:numPr>
              <w:spacing w:after="0" w:line="240" w:lineRule="auto"/>
              <w:ind w:left="348" w:hanging="348"/>
              <w:rPr>
                <w:rFonts w:ascii="Futura PT Light" w:hAnsi="Futura PT Light"/>
                <w:color w:val="00325B"/>
              </w:rPr>
            </w:pPr>
            <w:r w:rsidRPr="006E5B0E">
              <w:rPr>
                <w:rFonts w:ascii="Futura PT Light" w:hAnsi="Futura PT Light"/>
                <w:color w:val="00325B"/>
              </w:rPr>
              <w:t>Proven professional experience in a design role.</w:t>
            </w:r>
          </w:p>
          <w:p w14:paraId="1E346098" w14:textId="77777777" w:rsidR="00DA2A3A" w:rsidRPr="006E5B0E" w:rsidRDefault="00DA2A3A" w:rsidP="00DA2A3A">
            <w:pPr>
              <w:pStyle w:val="ListParagraph"/>
              <w:numPr>
                <w:ilvl w:val="0"/>
                <w:numId w:val="19"/>
              </w:numPr>
              <w:spacing w:after="0" w:line="240" w:lineRule="auto"/>
              <w:ind w:left="348" w:hanging="348"/>
              <w:rPr>
                <w:rFonts w:ascii="Futura PT Light" w:hAnsi="Futura PT Light"/>
                <w:color w:val="00325B"/>
              </w:rPr>
            </w:pPr>
            <w:r w:rsidRPr="006E5B0E">
              <w:rPr>
                <w:rFonts w:ascii="Futura PT Light" w:hAnsi="Futura PT Light"/>
                <w:color w:val="00325B"/>
              </w:rPr>
              <w:t>Prior experience using Adobe Suite applications (Illustrator/Photoshop/InDesign/</w:t>
            </w:r>
            <w:proofErr w:type="spellStart"/>
            <w:r w:rsidRPr="006E5B0E">
              <w:rPr>
                <w:rFonts w:ascii="Futura PT Light" w:hAnsi="Futura PT Light"/>
                <w:color w:val="00325B"/>
              </w:rPr>
              <w:t>AfterEffects</w:t>
            </w:r>
            <w:proofErr w:type="spellEnd"/>
            <w:r w:rsidRPr="006E5B0E">
              <w:rPr>
                <w:rFonts w:ascii="Futura PT Light" w:hAnsi="Futura PT Light"/>
                <w:color w:val="00325B"/>
              </w:rPr>
              <w:t>/</w:t>
            </w:r>
            <w:proofErr w:type="spellStart"/>
            <w:r w:rsidRPr="006E5B0E">
              <w:rPr>
                <w:rFonts w:ascii="Futura PT Light" w:hAnsi="Futura PT Light"/>
                <w:color w:val="00325B"/>
              </w:rPr>
              <w:t>PremierePro</w:t>
            </w:r>
            <w:proofErr w:type="spellEnd"/>
            <w:r w:rsidRPr="006E5B0E">
              <w:rPr>
                <w:rFonts w:ascii="Futura PT Light" w:hAnsi="Futura PT Light"/>
                <w:color w:val="00325B"/>
              </w:rPr>
              <w:t>).</w:t>
            </w:r>
          </w:p>
          <w:p w14:paraId="5A6A63C2" w14:textId="77777777" w:rsidR="00DA2A3A" w:rsidRPr="006E5B0E" w:rsidRDefault="00DA2A3A" w:rsidP="00DA2A3A">
            <w:pPr>
              <w:pStyle w:val="ListParagraph"/>
              <w:numPr>
                <w:ilvl w:val="0"/>
                <w:numId w:val="19"/>
              </w:numPr>
              <w:spacing w:after="0" w:line="240" w:lineRule="auto"/>
              <w:ind w:left="348" w:hanging="348"/>
              <w:rPr>
                <w:rFonts w:ascii="Futura PT Light" w:hAnsi="Futura PT Light"/>
                <w:color w:val="00325B"/>
              </w:rPr>
            </w:pPr>
            <w:r w:rsidRPr="006E5B0E">
              <w:rPr>
                <w:rFonts w:ascii="Futura PT Light" w:hAnsi="Futura PT Light"/>
                <w:color w:val="00325B"/>
              </w:rPr>
              <w:t>Exceptional attention to detail with exemplary use of typography, colour and imagery.</w:t>
            </w:r>
          </w:p>
          <w:p w14:paraId="3E8200B0" w14:textId="77777777" w:rsidR="00DA2A3A" w:rsidRPr="006E5B0E" w:rsidRDefault="00DA2A3A" w:rsidP="00DA2A3A">
            <w:pPr>
              <w:pStyle w:val="ListParagraph"/>
              <w:numPr>
                <w:ilvl w:val="0"/>
                <w:numId w:val="19"/>
              </w:numPr>
              <w:spacing w:after="0" w:line="240" w:lineRule="auto"/>
              <w:ind w:left="348" w:hanging="348"/>
              <w:rPr>
                <w:rFonts w:ascii="Futura PT Light" w:hAnsi="Futura PT Light"/>
                <w:color w:val="00325B"/>
              </w:rPr>
            </w:pPr>
            <w:r w:rsidRPr="006E5B0E">
              <w:rPr>
                <w:rFonts w:ascii="Futura PT Light" w:hAnsi="Futura PT Light"/>
                <w:color w:val="00325B"/>
              </w:rPr>
              <w:t xml:space="preserve">Be able to work in a fast-paced environment with ease and handle a broad range of projects from different departments. </w:t>
            </w:r>
          </w:p>
          <w:p w14:paraId="1C613968" w14:textId="77777777" w:rsidR="00DA2A3A" w:rsidRPr="006E5B0E" w:rsidRDefault="00DA2A3A" w:rsidP="00DA2A3A">
            <w:pPr>
              <w:pStyle w:val="ListParagraph"/>
              <w:numPr>
                <w:ilvl w:val="0"/>
                <w:numId w:val="19"/>
              </w:numPr>
              <w:spacing w:after="0" w:line="240" w:lineRule="auto"/>
              <w:ind w:left="348" w:hanging="348"/>
              <w:rPr>
                <w:rFonts w:ascii="Futura PT Light" w:hAnsi="Futura PT Light"/>
                <w:color w:val="00325B"/>
              </w:rPr>
            </w:pPr>
            <w:r w:rsidRPr="006E5B0E">
              <w:rPr>
                <w:rFonts w:ascii="Futura PT Light" w:hAnsi="Futura PT Light"/>
                <w:color w:val="00325B"/>
              </w:rPr>
              <w:t>Be able to work autonomously to manage workload and expectations, prioritising requests as needed.</w:t>
            </w:r>
          </w:p>
          <w:p w14:paraId="58E3F99C" w14:textId="77777777" w:rsidR="00DA2A3A" w:rsidRDefault="00DA2A3A" w:rsidP="00DA2A3A">
            <w:pPr>
              <w:pStyle w:val="ListParagraph"/>
              <w:numPr>
                <w:ilvl w:val="0"/>
                <w:numId w:val="19"/>
              </w:numPr>
              <w:spacing w:after="0" w:line="240" w:lineRule="auto"/>
              <w:ind w:left="348" w:hanging="348"/>
              <w:rPr>
                <w:rFonts w:ascii="Futura PT Light" w:hAnsi="Futura PT Light"/>
                <w:color w:val="00325B"/>
              </w:rPr>
            </w:pPr>
            <w:r w:rsidRPr="006E5B0E">
              <w:rPr>
                <w:rFonts w:ascii="Futura PT Light" w:hAnsi="Futura PT Light"/>
                <w:color w:val="00325B"/>
              </w:rPr>
              <w:t>Demonstrated ability to develop and design quality concepts and finished artwork aligned to brief/concept discussions</w:t>
            </w:r>
            <w:r>
              <w:rPr>
                <w:rFonts w:ascii="Futura PT Light" w:hAnsi="Futura PT Light"/>
                <w:color w:val="00325B"/>
              </w:rPr>
              <w:t>.</w:t>
            </w:r>
          </w:p>
          <w:p w14:paraId="4F781653" w14:textId="26490556" w:rsidR="00BA4B58" w:rsidRPr="00D519F5" w:rsidRDefault="00BA4B58" w:rsidP="00D519F5">
            <w:pPr>
              <w:rPr>
                <w:rFonts w:ascii="Futura PT Light" w:hAnsi="Futura PT Light" w:cs="Arial"/>
                <w:color w:val="00325B"/>
              </w:rPr>
            </w:pPr>
          </w:p>
          <w:p w14:paraId="18167BB3" w14:textId="77777777" w:rsidR="00E40572" w:rsidRPr="00DA2A3A" w:rsidRDefault="00E40572" w:rsidP="00FD5054">
            <w:pPr>
              <w:rPr>
                <w:rFonts w:ascii="Futura PT Book" w:hAnsi="Futura PT Book" w:cs="Arial"/>
                <w:color w:val="00325B"/>
                <w:sz w:val="28"/>
                <w:szCs w:val="28"/>
              </w:rPr>
            </w:pPr>
            <w:r w:rsidRPr="00DA2A3A">
              <w:rPr>
                <w:rFonts w:ascii="Futura PT Book" w:hAnsi="Futura PT Book" w:cs="Arial"/>
                <w:color w:val="00325B"/>
                <w:sz w:val="28"/>
                <w:szCs w:val="28"/>
              </w:rPr>
              <w:t>Desirable</w:t>
            </w:r>
          </w:p>
          <w:p w14:paraId="50A69816" w14:textId="77777777" w:rsidR="00DA2A3A" w:rsidRPr="00DA2A3A" w:rsidRDefault="00DA2A3A" w:rsidP="00DA2A3A">
            <w:pPr>
              <w:pStyle w:val="ListParagraph"/>
              <w:numPr>
                <w:ilvl w:val="0"/>
                <w:numId w:val="22"/>
              </w:numPr>
              <w:spacing w:after="0" w:line="240" w:lineRule="auto"/>
              <w:ind w:left="348" w:hanging="284"/>
              <w:rPr>
                <w:rFonts w:ascii="Futura PT Light" w:hAnsi="Futura PT Light" w:cs="Arial"/>
                <w:color w:val="00325B"/>
              </w:rPr>
            </w:pPr>
            <w:r w:rsidRPr="00DA2A3A">
              <w:rPr>
                <w:rFonts w:ascii="Futura PT Light" w:hAnsi="Futura PT Light" w:cs="Arial"/>
                <w:color w:val="00325B"/>
              </w:rPr>
              <w:t>Ideally minimum 2 -3 years industry experience.</w:t>
            </w:r>
          </w:p>
          <w:p w14:paraId="222561CE" w14:textId="77777777" w:rsidR="00DA2A3A" w:rsidRPr="004C4793" w:rsidRDefault="00DA2A3A" w:rsidP="00DA2A3A">
            <w:pPr>
              <w:pStyle w:val="ListParagraph"/>
              <w:numPr>
                <w:ilvl w:val="0"/>
                <w:numId w:val="22"/>
              </w:numPr>
              <w:tabs>
                <w:tab w:val="left" w:pos="709"/>
              </w:tabs>
              <w:spacing w:after="0" w:line="240" w:lineRule="auto"/>
              <w:ind w:left="348" w:hanging="284"/>
            </w:pPr>
            <w:r w:rsidRPr="00DA2A3A">
              <w:rPr>
                <w:rFonts w:ascii="Futura PT Light" w:hAnsi="Futura PT Light" w:cs="Arial"/>
                <w:color w:val="00325B"/>
              </w:rPr>
              <w:t>Knowledge of key social media channels as a visual communication tool</w:t>
            </w:r>
          </w:p>
          <w:p w14:paraId="0F25DF33" w14:textId="77777777" w:rsidR="00DA2A3A" w:rsidRPr="00DE4A45" w:rsidRDefault="00DA2A3A" w:rsidP="00DA2A3A">
            <w:pPr>
              <w:pStyle w:val="ListParagraph"/>
              <w:numPr>
                <w:ilvl w:val="0"/>
                <w:numId w:val="22"/>
              </w:numPr>
              <w:tabs>
                <w:tab w:val="left" w:pos="709"/>
              </w:tabs>
              <w:spacing w:after="0" w:line="240" w:lineRule="auto"/>
              <w:ind w:left="348" w:hanging="284"/>
            </w:pPr>
            <w:r w:rsidRPr="00DA2A3A">
              <w:rPr>
                <w:rFonts w:ascii="Futura PT Light" w:hAnsi="Futura PT Light" w:cs="Arial"/>
                <w:color w:val="00325B"/>
              </w:rPr>
              <w:lastRenderedPageBreak/>
              <w:t xml:space="preserve">Ability to produce and edit high quality video </w:t>
            </w:r>
            <w:proofErr w:type="gramStart"/>
            <w:r w:rsidRPr="00DA2A3A">
              <w:rPr>
                <w:rFonts w:ascii="Futura PT Light" w:hAnsi="Futura PT Light" w:cs="Arial"/>
                <w:color w:val="00325B"/>
              </w:rPr>
              <w:t>content</w:t>
            </w:r>
            <w:proofErr w:type="gramEnd"/>
          </w:p>
          <w:p w14:paraId="31660C25" w14:textId="264074AA" w:rsidR="00E40572" w:rsidRPr="00DA2A3A" w:rsidRDefault="00DA2A3A" w:rsidP="00DA2A3A">
            <w:pPr>
              <w:pStyle w:val="ListParagraph"/>
              <w:numPr>
                <w:ilvl w:val="0"/>
                <w:numId w:val="22"/>
              </w:numPr>
              <w:tabs>
                <w:tab w:val="left" w:pos="709"/>
              </w:tabs>
              <w:spacing w:after="0" w:line="240" w:lineRule="auto"/>
              <w:ind w:left="348" w:hanging="284"/>
            </w:pPr>
            <w:r w:rsidRPr="00DA2A3A">
              <w:rPr>
                <w:rFonts w:ascii="Futura PT Light" w:hAnsi="Futura PT Light" w:cs="Arial"/>
                <w:color w:val="00325B"/>
              </w:rPr>
              <w:t xml:space="preserve">Video animation skills   </w:t>
            </w:r>
          </w:p>
        </w:tc>
      </w:tr>
      <w:tr w:rsidR="00E40572" w14:paraId="04AA6A87" w14:textId="77777777" w:rsidTr="00D519F5">
        <w:tc>
          <w:tcPr>
            <w:tcW w:w="2094" w:type="dxa"/>
          </w:tcPr>
          <w:p w14:paraId="40387366" w14:textId="4C31191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lastRenderedPageBreak/>
              <w:t>Other requirements</w:t>
            </w:r>
          </w:p>
        </w:tc>
        <w:tc>
          <w:tcPr>
            <w:tcW w:w="8220" w:type="dxa"/>
          </w:tcPr>
          <w:p w14:paraId="5A3F6987" w14:textId="77777777" w:rsidR="00E40572" w:rsidRPr="00F415D2" w:rsidRDefault="00E40572" w:rsidP="00E40572">
            <w:pPr>
              <w:rPr>
                <w:rFonts w:ascii="Futura PT Light" w:hAnsi="Futura PT Light" w:cs="Arial"/>
                <w:b/>
                <w:color w:val="00325B"/>
              </w:rPr>
            </w:pPr>
            <w:r w:rsidRPr="00F415D2">
              <w:rPr>
                <w:rFonts w:ascii="Futura PT Light" w:hAnsi="Futura PT Light" w:cs="Arial"/>
                <w:b/>
                <w:color w:val="00325B"/>
              </w:rPr>
              <w:t>At all times:</w:t>
            </w:r>
          </w:p>
          <w:p w14:paraId="4DC05049" w14:textId="77777777" w:rsidR="00E4057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Conduct yourself in a professional manner.  </w:t>
            </w:r>
          </w:p>
          <w:p w14:paraId="65D4DE1A" w14:textId="77777777" w:rsidR="00E40572" w:rsidRPr="00F415D2" w:rsidRDefault="00E40572" w:rsidP="000D7ACA">
            <w:pPr>
              <w:pStyle w:val="ListParagraph"/>
              <w:numPr>
                <w:ilvl w:val="0"/>
                <w:numId w:val="2"/>
              </w:numPr>
              <w:rPr>
                <w:rFonts w:ascii="Futura PT Light" w:hAnsi="Futura PT Light" w:cs="Arial"/>
                <w:color w:val="00325B"/>
              </w:rPr>
            </w:pPr>
            <w:r>
              <w:rPr>
                <w:rFonts w:ascii="Futura PT Light" w:hAnsi="Futura PT Light" w:cs="Arial"/>
                <w:color w:val="00325B"/>
              </w:rPr>
              <w:t>Have exceptional interpersonal relationship skills and a positive attitude</w:t>
            </w:r>
          </w:p>
          <w:p w14:paraId="325986A1" w14:textId="37FCEE06"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Strive to act in accordance with the vision, mission and objectives of </w:t>
            </w:r>
            <w:r w:rsidR="00C10C9F">
              <w:rPr>
                <w:rFonts w:ascii="Futura PT Light" w:hAnsi="Futura PT Light" w:cs="Arial"/>
                <w:color w:val="00325B"/>
              </w:rPr>
              <w:t>Butterfly</w:t>
            </w:r>
            <w:r w:rsidR="00027947">
              <w:rPr>
                <w:rFonts w:ascii="Futura PT Light" w:hAnsi="Futura PT Light" w:cs="Arial"/>
                <w:color w:val="00325B"/>
              </w:rPr>
              <w:t xml:space="preserve"> </w:t>
            </w:r>
            <w:r w:rsidRPr="00F415D2">
              <w:rPr>
                <w:rFonts w:ascii="Futura PT Light" w:hAnsi="Futura PT Light" w:cs="Arial"/>
                <w:color w:val="00325B"/>
              </w:rPr>
              <w:t xml:space="preserve">and to do all possible to assist </w:t>
            </w:r>
            <w:r w:rsidR="00C10C9F">
              <w:rPr>
                <w:rFonts w:ascii="Futura PT Light" w:hAnsi="Futura PT Light" w:cs="Arial"/>
                <w:color w:val="00325B"/>
              </w:rPr>
              <w:t>Butterfly</w:t>
            </w:r>
            <w:r w:rsidRPr="00F415D2">
              <w:rPr>
                <w:rFonts w:ascii="Futura PT Light" w:hAnsi="Futura PT Light" w:cs="Arial"/>
                <w:color w:val="00325B"/>
              </w:rPr>
              <w:t xml:space="preserve"> in achieving its aims.</w:t>
            </w:r>
          </w:p>
          <w:p w14:paraId="2F8E99A5" w14:textId="5A60FC5A"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Follow </w:t>
            </w:r>
            <w:r w:rsidR="00C10C9F">
              <w:rPr>
                <w:rFonts w:ascii="Futura PT Light" w:hAnsi="Futura PT Light" w:cs="Arial"/>
                <w:color w:val="00325B"/>
              </w:rPr>
              <w:t>Butterfly’s</w:t>
            </w:r>
            <w:r w:rsidRPr="00F415D2">
              <w:rPr>
                <w:rFonts w:ascii="Futura PT Light" w:hAnsi="Futura PT Light" w:cs="Arial"/>
                <w:color w:val="00325B"/>
              </w:rPr>
              <w:t xml:space="preserve"> policies and procedures.</w:t>
            </w:r>
          </w:p>
          <w:p w14:paraId="0CA9098A" w14:textId="77777777"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Follow/participate in occupational health and safety measures. </w:t>
            </w:r>
          </w:p>
          <w:p w14:paraId="4BDFA842" w14:textId="77777777"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Act considerately around the workplace and have regard for the well-being of fellow staff, volunteers and our service users. </w:t>
            </w:r>
          </w:p>
          <w:p w14:paraId="026487C2" w14:textId="77777777" w:rsidR="00DA2A3A" w:rsidRDefault="00E40572" w:rsidP="00DA2A3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It is a requirement of all positions at </w:t>
            </w:r>
            <w:r w:rsidR="00C10C9F">
              <w:rPr>
                <w:rFonts w:ascii="Futura PT Light" w:hAnsi="Futura PT Light" w:cs="Arial"/>
                <w:color w:val="00325B"/>
              </w:rPr>
              <w:t>Butterfly</w:t>
            </w:r>
            <w:r w:rsidRPr="00F415D2">
              <w:rPr>
                <w:rFonts w:ascii="Futura PT Light" w:hAnsi="Futura PT Light" w:cs="Arial"/>
                <w:color w:val="00325B"/>
              </w:rPr>
              <w:t xml:space="preserve"> that the person has a Working With Children Check clearance (pass)</w:t>
            </w:r>
            <w:r>
              <w:rPr>
                <w:rFonts w:ascii="Futura PT Light" w:hAnsi="Futura PT Light" w:cs="Arial"/>
                <w:color w:val="00325B"/>
              </w:rPr>
              <w:t xml:space="preserve"> and Police check</w:t>
            </w:r>
            <w:r w:rsidR="00C10C9F">
              <w:rPr>
                <w:rFonts w:ascii="Futura PT Light" w:hAnsi="Futura PT Light" w:cs="Arial"/>
                <w:color w:val="00325B"/>
              </w:rPr>
              <w:t>.</w:t>
            </w:r>
          </w:p>
          <w:p w14:paraId="54334F86" w14:textId="77F162B4" w:rsidR="00DA2A3A" w:rsidRPr="00DA2A3A" w:rsidRDefault="00DA2A3A" w:rsidP="00DA2A3A">
            <w:pPr>
              <w:pStyle w:val="ListParagraph"/>
              <w:numPr>
                <w:ilvl w:val="0"/>
                <w:numId w:val="2"/>
              </w:numPr>
              <w:rPr>
                <w:rFonts w:ascii="Futura PT Light" w:hAnsi="Futura PT Light" w:cs="Arial"/>
                <w:color w:val="00325B"/>
              </w:rPr>
            </w:pPr>
            <w:r w:rsidRPr="00DA2A3A">
              <w:rPr>
                <w:rFonts w:ascii="Futura PT Light" w:hAnsi="Futura PT Light" w:cs="Arial"/>
                <w:color w:val="00325B"/>
              </w:rPr>
              <w:t>All staff should be aware of and actively uphold the Butterfly values:</w:t>
            </w:r>
          </w:p>
          <w:p w14:paraId="4F7EB79F" w14:textId="77777777" w:rsidR="00DA2A3A" w:rsidRPr="00F415D2" w:rsidRDefault="00DA2A3A" w:rsidP="00DA2A3A">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Compassion</w:t>
            </w:r>
          </w:p>
          <w:p w14:paraId="4B5736D6" w14:textId="77777777" w:rsidR="00DA2A3A" w:rsidRPr="00F415D2" w:rsidRDefault="00DA2A3A" w:rsidP="00DA2A3A">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Commitment</w:t>
            </w:r>
          </w:p>
          <w:p w14:paraId="6BDF950B" w14:textId="77777777" w:rsidR="00DA2A3A" w:rsidRPr="00F415D2" w:rsidRDefault="00DA2A3A" w:rsidP="00DA2A3A">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Collaboration</w:t>
            </w:r>
          </w:p>
          <w:p w14:paraId="7B65B703" w14:textId="77777777" w:rsidR="00DA2A3A" w:rsidRPr="00F415D2" w:rsidRDefault="00DA2A3A" w:rsidP="00DA2A3A">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Initiative</w:t>
            </w:r>
          </w:p>
          <w:p w14:paraId="082ADD36" w14:textId="77777777" w:rsidR="00DA2A3A" w:rsidRPr="00F415D2" w:rsidRDefault="00DA2A3A" w:rsidP="00DA2A3A">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Excellence</w:t>
            </w:r>
          </w:p>
          <w:p w14:paraId="50AFD5D0" w14:textId="65B8D466" w:rsidR="00DA2A3A" w:rsidRPr="00DA2A3A" w:rsidRDefault="00DA2A3A" w:rsidP="00DA2A3A">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Integrity</w:t>
            </w:r>
          </w:p>
        </w:tc>
      </w:tr>
    </w:tbl>
    <w:p w14:paraId="5768879D" w14:textId="2E02F361" w:rsidR="00F415D2" w:rsidRDefault="00F415D2" w:rsidP="00FD5054">
      <w:pPr>
        <w:rPr>
          <w:rFonts w:ascii="Futura PT Demi" w:hAnsi="Futura PT Demi" w:cs="Arial"/>
          <w:color w:val="104798"/>
          <w:sz w:val="32"/>
        </w:rPr>
      </w:pPr>
    </w:p>
    <w:p w14:paraId="423F971F" w14:textId="0EDC4C63" w:rsidR="00E40572" w:rsidRPr="00E40572" w:rsidRDefault="00C10C9F"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BUTTERFLY</w:t>
      </w:r>
    </w:p>
    <w:tbl>
      <w:tblPr>
        <w:tblStyle w:val="TableGrid"/>
        <w:tblW w:w="0" w:type="auto"/>
        <w:tblLook w:val="04A0" w:firstRow="1" w:lastRow="0" w:firstColumn="1" w:lastColumn="0" w:noHBand="0" w:noVBand="1"/>
      </w:tblPr>
      <w:tblGrid>
        <w:gridCol w:w="2122"/>
        <w:gridCol w:w="8192"/>
      </w:tblGrid>
      <w:tr w:rsidR="00E40572" w14:paraId="4F082394" w14:textId="77777777" w:rsidTr="00F13D1F">
        <w:tc>
          <w:tcPr>
            <w:tcW w:w="2122" w:type="dxa"/>
          </w:tcPr>
          <w:p w14:paraId="75A71188" w14:textId="2D6C1EDD" w:rsidR="00E40572" w:rsidRDefault="00E40572" w:rsidP="00FD5054">
            <w:pPr>
              <w:rPr>
                <w:rFonts w:ascii="Futura PT Demi" w:hAnsi="Futura PT Demi" w:cs="Arial"/>
                <w:color w:val="104798"/>
                <w:sz w:val="32"/>
              </w:rPr>
            </w:pPr>
            <w:r>
              <w:rPr>
                <w:rFonts w:ascii="Futura PT Demi" w:hAnsi="Futura PT Demi" w:cs="Arial"/>
                <w:color w:val="104798"/>
                <w:sz w:val="32"/>
              </w:rPr>
              <w:t>Overview</w:t>
            </w:r>
          </w:p>
        </w:tc>
        <w:tc>
          <w:tcPr>
            <w:tcW w:w="8192" w:type="dxa"/>
          </w:tcPr>
          <w:p w14:paraId="25587EE0" w14:textId="77A5BB96" w:rsidR="006B2DA8" w:rsidRPr="00027947" w:rsidRDefault="00027947" w:rsidP="00FD5054">
            <w:pPr>
              <w:rPr>
                <w:rFonts w:ascii="Futura PT Light" w:hAnsi="Futura PT Light" w:cs="Arial"/>
                <w:color w:val="00325B"/>
              </w:rPr>
            </w:pPr>
            <w:r w:rsidRPr="00E95BF5">
              <w:rPr>
                <w:rFonts w:ascii="Futura PT Light" w:hAnsi="Futura PT Light" w:cs="Arial"/>
                <w:color w:val="00325B"/>
              </w:rPr>
              <w:t>Butterfly Foundation (Butterfly) is Australia’s national charity for eating disorders and body image issues, providing a voice for those affected and the people who care for them. Eating disorders are severe and complex mental illnesses with physical complications, and the medical, psychological, physical and social consequences can be long term and for many, life threatening.</w:t>
            </w:r>
          </w:p>
        </w:tc>
      </w:tr>
      <w:tr w:rsidR="00E40572" w14:paraId="706EEA81" w14:textId="77777777" w:rsidTr="00F13D1F">
        <w:tc>
          <w:tcPr>
            <w:tcW w:w="2122" w:type="dxa"/>
          </w:tcPr>
          <w:p w14:paraId="25D88072" w14:textId="6533DFE7" w:rsidR="00E40572" w:rsidRDefault="00E40572" w:rsidP="00FD5054">
            <w:pPr>
              <w:rPr>
                <w:rFonts w:ascii="Futura PT Demi" w:hAnsi="Futura PT Demi" w:cs="Arial"/>
                <w:color w:val="104798"/>
                <w:sz w:val="32"/>
              </w:rPr>
            </w:pPr>
            <w:r>
              <w:rPr>
                <w:rFonts w:ascii="Futura PT Demi" w:hAnsi="Futura PT Demi" w:cs="Arial"/>
                <w:color w:val="104798"/>
                <w:sz w:val="32"/>
              </w:rPr>
              <w:t>Vision</w:t>
            </w:r>
          </w:p>
        </w:tc>
        <w:tc>
          <w:tcPr>
            <w:tcW w:w="8192" w:type="dxa"/>
          </w:tcPr>
          <w:p w14:paraId="7DC457F2" w14:textId="1D199F00" w:rsidR="00E40572" w:rsidRPr="00F13D1F" w:rsidRDefault="009F03AD" w:rsidP="009F03AD">
            <w:pPr>
              <w:rPr>
                <w:rFonts w:ascii="Futura PT Light" w:hAnsi="Futura PT Light" w:cs="Arial"/>
                <w:color w:val="00325B"/>
              </w:rPr>
            </w:pPr>
            <w:r w:rsidRPr="009F03AD">
              <w:rPr>
                <w:rFonts w:ascii="Futura PT Light" w:hAnsi="Futura PT Light" w:cs="Arial"/>
                <w:color w:val="00325B"/>
              </w:rPr>
              <w:t>All people in Australia can live free</w:t>
            </w:r>
            <w:r>
              <w:rPr>
                <w:rFonts w:ascii="Futura PT Light" w:hAnsi="Futura PT Light" w:cs="Arial"/>
                <w:color w:val="00325B"/>
              </w:rPr>
              <w:t xml:space="preserve"> </w:t>
            </w:r>
            <w:r w:rsidRPr="009F03AD">
              <w:rPr>
                <w:rFonts w:ascii="Futura PT Light" w:hAnsi="Futura PT Light" w:cs="Arial"/>
                <w:color w:val="00325B"/>
              </w:rPr>
              <w:t>of eating disorders and negative</w:t>
            </w:r>
            <w:r>
              <w:rPr>
                <w:rFonts w:ascii="Futura PT Light" w:hAnsi="Futura PT Light" w:cs="Arial"/>
                <w:color w:val="00325B"/>
              </w:rPr>
              <w:t xml:space="preserve"> </w:t>
            </w:r>
            <w:r w:rsidRPr="009F03AD">
              <w:rPr>
                <w:rFonts w:ascii="Futura PT Light" w:hAnsi="Futura PT Light" w:cs="Arial"/>
                <w:color w:val="00325B"/>
              </w:rPr>
              <w:t>body image</w:t>
            </w:r>
            <w:r>
              <w:rPr>
                <w:rFonts w:ascii="Futura PT Light" w:hAnsi="Futura PT Light" w:cs="Arial"/>
                <w:color w:val="00325B"/>
              </w:rPr>
              <w:t>.</w:t>
            </w:r>
          </w:p>
        </w:tc>
      </w:tr>
      <w:tr w:rsidR="00E40572" w14:paraId="57F9EFC4" w14:textId="77777777" w:rsidTr="00F13D1F">
        <w:tc>
          <w:tcPr>
            <w:tcW w:w="2122" w:type="dxa"/>
          </w:tcPr>
          <w:p w14:paraId="6A273FFC" w14:textId="1C2205DC" w:rsidR="00E40572" w:rsidRDefault="00E40572" w:rsidP="00FD5054">
            <w:pPr>
              <w:rPr>
                <w:rFonts w:ascii="Futura PT Demi" w:hAnsi="Futura PT Demi" w:cs="Arial"/>
                <w:color w:val="104798"/>
                <w:sz w:val="32"/>
              </w:rPr>
            </w:pPr>
            <w:r>
              <w:rPr>
                <w:rFonts w:ascii="Futura PT Demi" w:hAnsi="Futura PT Demi" w:cs="Arial"/>
                <w:color w:val="104798"/>
                <w:sz w:val="32"/>
              </w:rPr>
              <w:t>Mission</w:t>
            </w:r>
          </w:p>
        </w:tc>
        <w:tc>
          <w:tcPr>
            <w:tcW w:w="8192" w:type="dxa"/>
          </w:tcPr>
          <w:p w14:paraId="7ECEA0C0" w14:textId="2394DDE0" w:rsidR="00E40572" w:rsidRPr="00F13D1F" w:rsidRDefault="009F03AD" w:rsidP="009F03AD">
            <w:pPr>
              <w:rPr>
                <w:rFonts w:ascii="Futura PT Light" w:hAnsi="Futura PT Light" w:cs="Arial"/>
                <w:color w:val="00325B"/>
              </w:rPr>
            </w:pPr>
            <w:r w:rsidRPr="009F03AD">
              <w:rPr>
                <w:rFonts w:ascii="Futura PT Light" w:hAnsi="Futura PT Light" w:cs="Arial"/>
                <w:color w:val="00325B"/>
              </w:rPr>
              <w:t>We work to prevent eating disorders and body image</w:t>
            </w:r>
            <w:r>
              <w:rPr>
                <w:rFonts w:ascii="Futura PT Light" w:hAnsi="Futura PT Light" w:cs="Arial"/>
                <w:color w:val="00325B"/>
              </w:rPr>
              <w:t xml:space="preserve"> </w:t>
            </w:r>
            <w:r w:rsidRPr="009F03AD">
              <w:rPr>
                <w:rFonts w:ascii="Futura PT Light" w:hAnsi="Futura PT Light" w:cs="Arial"/>
                <w:color w:val="00325B"/>
              </w:rPr>
              <w:t>issues from occurring, to ensure that the best possible</w:t>
            </w:r>
            <w:r>
              <w:rPr>
                <w:rFonts w:ascii="Futura PT Light" w:hAnsi="Futura PT Light" w:cs="Arial"/>
                <w:color w:val="00325B"/>
              </w:rPr>
              <w:t xml:space="preserve"> </w:t>
            </w:r>
            <w:r w:rsidRPr="009F03AD">
              <w:rPr>
                <w:rFonts w:ascii="Futura PT Light" w:hAnsi="Futura PT Light" w:cs="Arial"/>
                <w:color w:val="00325B"/>
              </w:rPr>
              <w:t>treatments are available, and that appropriate care and</w:t>
            </w:r>
            <w:r>
              <w:rPr>
                <w:rFonts w:ascii="Futura PT Light" w:hAnsi="Futura PT Light" w:cs="Arial"/>
                <w:color w:val="00325B"/>
              </w:rPr>
              <w:t xml:space="preserve"> </w:t>
            </w:r>
            <w:r w:rsidRPr="009F03AD">
              <w:rPr>
                <w:rFonts w:ascii="Futura PT Light" w:hAnsi="Futura PT Light" w:cs="Arial"/>
                <w:color w:val="00325B"/>
              </w:rPr>
              <w:t>support is there for those affected</w:t>
            </w:r>
            <w:r>
              <w:rPr>
                <w:rFonts w:ascii="Futura PT Light" w:hAnsi="Futura PT Light" w:cs="Arial"/>
                <w:color w:val="00325B"/>
              </w:rPr>
              <w:t>.</w:t>
            </w:r>
          </w:p>
        </w:tc>
      </w:tr>
      <w:tr w:rsidR="00E40572" w14:paraId="2A0CA6DA" w14:textId="77777777" w:rsidTr="00F13D1F">
        <w:tc>
          <w:tcPr>
            <w:tcW w:w="2122" w:type="dxa"/>
          </w:tcPr>
          <w:p w14:paraId="3A69DDAF" w14:textId="5949E9F4" w:rsidR="00E40572" w:rsidRDefault="009F03AD" w:rsidP="00FD5054">
            <w:pPr>
              <w:rPr>
                <w:rFonts w:ascii="Futura PT Demi" w:hAnsi="Futura PT Demi" w:cs="Arial"/>
                <w:color w:val="104798"/>
                <w:sz w:val="32"/>
              </w:rPr>
            </w:pPr>
            <w:r>
              <w:rPr>
                <w:rFonts w:ascii="Futura PT Demi" w:hAnsi="Futura PT Demi" w:cs="Arial"/>
                <w:color w:val="104798"/>
                <w:sz w:val="32"/>
              </w:rPr>
              <w:t>Goals</w:t>
            </w:r>
          </w:p>
        </w:tc>
        <w:tc>
          <w:tcPr>
            <w:tcW w:w="8192" w:type="dxa"/>
          </w:tcPr>
          <w:p w14:paraId="3428E87F" w14:textId="77777777" w:rsidR="00E40572" w:rsidRPr="00DA2A3A" w:rsidRDefault="009F03AD" w:rsidP="009F03AD">
            <w:pPr>
              <w:rPr>
                <w:rFonts w:ascii="Futura PT Light" w:hAnsi="Futura PT Light" w:cs="Arial"/>
                <w:b/>
                <w:bCs/>
                <w:color w:val="00325B"/>
                <w:sz w:val="28"/>
                <w:szCs w:val="28"/>
              </w:rPr>
            </w:pPr>
            <w:r w:rsidRPr="00DA2A3A">
              <w:rPr>
                <w:rFonts w:ascii="Futura PT Light" w:hAnsi="Futura PT Light" w:cs="Arial"/>
                <w:b/>
                <w:bCs/>
                <w:color w:val="00325B"/>
                <w:sz w:val="28"/>
                <w:szCs w:val="28"/>
              </w:rPr>
              <w:t>Reduce Stigma and increase help-</w:t>
            </w:r>
            <w:proofErr w:type="gramStart"/>
            <w:r w:rsidRPr="00DA2A3A">
              <w:rPr>
                <w:rFonts w:ascii="Futura PT Light" w:hAnsi="Futura PT Light" w:cs="Arial"/>
                <w:b/>
                <w:bCs/>
                <w:color w:val="00325B"/>
                <w:sz w:val="28"/>
                <w:szCs w:val="28"/>
              </w:rPr>
              <w:t>seeking;</w:t>
            </w:r>
            <w:proofErr w:type="gramEnd"/>
          </w:p>
          <w:p w14:paraId="5021F747" w14:textId="77777777" w:rsidR="009F03AD" w:rsidRPr="009F03AD" w:rsidRDefault="009F03AD" w:rsidP="009F03AD">
            <w:pPr>
              <w:pStyle w:val="ListParagraph"/>
              <w:numPr>
                <w:ilvl w:val="0"/>
                <w:numId w:val="14"/>
              </w:numPr>
              <w:spacing w:after="0" w:line="240" w:lineRule="auto"/>
              <w:rPr>
                <w:rFonts w:ascii="Futura PT Light" w:hAnsi="Futura PT Light" w:cs="Arial"/>
                <w:color w:val="00325B"/>
              </w:rPr>
            </w:pPr>
            <w:r w:rsidRPr="009F03AD">
              <w:rPr>
                <w:rFonts w:ascii="Futura PT Light" w:hAnsi="Futura PT Light" w:cs="Arial"/>
                <w:color w:val="00325B"/>
              </w:rPr>
              <w:t>Listen to, amplify, and advocate for the voice of lived experience.</w:t>
            </w:r>
          </w:p>
          <w:p w14:paraId="3BAEC153" w14:textId="77777777" w:rsidR="009F03AD" w:rsidRPr="009F03AD" w:rsidRDefault="009F03AD" w:rsidP="009F03AD">
            <w:pPr>
              <w:pStyle w:val="ListParagraph"/>
              <w:numPr>
                <w:ilvl w:val="0"/>
                <w:numId w:val="14"/>
              </w:numPr>
              <w:spacing w:after="0" w:line="240" w:lineRule="auto"/>
              <w:rPr>
                <w:rFonts w:ascii="Futura PT Light" w:hAnsi="Futura PT Light" w:cs="Arial"/>
                <w:b/>
                <w:bCs/>
                <w:color w:val="00325B"/>
              </w:rPr>
            </w:pPr>
            <w:r w:rsidRPr="009F03AD">
              <w:rPr>
                <w:rFonts w:ascii="Futura PT Light" w:hAnsi="Futura PT Light" w:cs="Arial"/>
                <w:color w:val="00325B"/>
              </w:rPr>
              <w:t>Increase public awareness and understanding.</w:t>
            </w:r>
          </w:p>
          <w:p w14:paraId="72E27A2B" w14:textId="77777777" w:rsidR="009F03AD" w:rsidRDefault="009F03AD" w:rsidP="009F03AD">
            <w:pPr>
              <w:pStyle w:val="ListParagraph"/>
              <w:numPr>
                <w:ilvl w:val="0"/>
                <w:numId w:val="14"/>
              </w:numPr>
              <w:spacing w:after="0" w:line="240" w:lineRule="auto"/>
              <w:rPr>
                <w:rFonts w:ascii="Futura PT Light" w:hAnsi="Futura PT Light" w:cs="Arial"/>
                <w:color w:val="00325B"/>
              </w:rPr>
            </w:pPr>
            <w:r w:rsidRPr="009F03AD">
              <w:rPr>
                <w:rFonts w:ascii="Futura PT Light" w:hAnsi="Futura PT Light" w:cs="Arial"/>
                <w:color w:val="00325B"/>
              </w:rPr>
              <w:t>Grow our digital presence</w:t>
            </w:r>
            <w:r>
              <w:rPr>
                <w:rFonts w:ascii="Futura PT Light" w:hAnsi="Futura PT Light" w:cs="Arial"/>
                <w:color w:val="00325B"/>
              </w:rPr>
              <w:t>.</w:t>
            </w:r>
          </w:p>
          <w:p w14:paraId="471D5030" w14:textId="77777777" w:rsidR="009F03AD" w:rsidRPr="00DA2A3A" w:rsidRDefault="009F03AD" w:rsidP="009F03AD">
            <w:pPr>
              <w:rPr>
                <w:rFonts w:ascii="Futura PT Light" w:hAnsi="Futura PT Light" w:cs="Arial"/>
                <w:b/>
                <w:bCs/>
                <w:color w:val="00325B"/>
                <w:sz w:val="28"/>
                <w:szCs w:val="28"/>
              </w:rPr>
            </w:pPr>
            <w:r w:rsidRPr="00DA2A3A">
              <w:rPr>
                <w:rFonts w:ascii="Futura PT Light" w:hAnsi="Futura PT Light" w:cs="Arial"/>
                <w:b/>
                <w:bCs/>
                <w:color w:val="00325B"/>
                <w:sz w:val="28"/>
                <w:szCs w:val="28"/>
              </w:rPr>
              <w:t xml:space="preserve">Work to prevent eating disorders from </w:t>
            </w:r>
            <w:proofErr w:type="gramStart"/>
            <w:r w:rsidRPr="00DA2A3A">
              <w:rPr>
                <w:rFonts w:ascii="Futura PT Light" w:hAnsi="Futura PT Light" w:cs="Arial"/>
                <w:b/>
                <w:bCs/>
                <w:color w:val="00325B"/>
                <w:sz w:val="28"/>
                <w:szCs w:val="28"/>
              </w:rPr>
              <w:t>developing;</w:t>
            </w:r>
            <w:proofErr w:type="gramEnd"/>
          </w:p>
          <w:p w14:paraId="75924D92" w14:textId="77777777" w:rsidR="009F03AD" w:rsidRDefault="009F03AD" w:rsidP="009F03AD">
            <w:pPr>
              <w:pStyle w:val="ListParagraph"/>
              <w:numPr>
                <w:ilvl w:val="0"/>
                <w:numId w:val="15"/>
              </w:numPr>
              <w:spacing w:after="0" w:line="240" w:lineRule="auto"/>
              <w:rPr>
                <w:rFonts w:ascii="Futura PT Light" w:hAnsi="Futura PT Light" w:cs="Arial"/>
                <w:color w:val="00325B"/>
              </w:rPr>
            </w:pPr>
            <w:r w:rsidRPr="009F03AD">
              <w:rPr>
                <w:rFonts w:ascii="Futura PT Light" w:hAnsi="Futura PT Light" w:cs="Arial"/>
                <w:color w:val="00325B"/>
              </w:rPr>
              <w:t>Deliver accessible evidence-based</w:t>
            </w:r>
            <w:r>
              <w:rPr>
                <w:rFonts w:ascii="Futura PT Light" w:hAnsi="Futura PT Light" w:cs="Arial"/>
                <w:color w:val="00325B"/>
              </w:rPr>
              <w:t xml:space="preserve"> </w:t>
            </w:r>
            <w:r w:rsidRPr="009F03AD">
              <w:rPr>
                <w:rFonts w:ascii="Futura PT Light" w:hAnsi="Futura PT Light" w:cs="Arial"/>
                <w:color w:val="00325B"/>
              </w:rPr>
              <w:t>information and support</w:t>
            </w:r>
            <w:r>
              <w:rPr>
                <w:rFonts w:ascii="Futura PT Light" w:hAnsi="Futura PT Light" w:cs="Arial"/>
                <w:color w:val="00325B"/>
              </w:rPr>
              <w:t>.</w:t>
            </w:r>
          </w:p>
          <w:p w14:paraId="016B251A" w14:textId="77777777" w:rsidR="009F03AD" w:rsidRDefault="009F03AD" w:rsidP="009F03AD">
            <w:pPr>
              <w:pStyle w:val="ListParagraph"/>
              <w:numPr>
                <w:ilvl w:val="0"/>
                <w:numId w:val="15"/>
              </w:numPr>
              <w:spacing w:after="0" w:line="240" w:lineRule="auto"/>
              <w:rPr>
                <w:rFonts w:ascii="Futura PT Light" w:hAnsi="Futura PT Light" w:cs="Arial"/>
                <w:color w:val="00325B"/>
              </w:rPr>
            </w:pPr>
            <w:r w:rsidRPr="009F03AD">
              <w:rPr>
                <w:rFonts w:ascii="Futura PT Light" w:hAnsi="Futura PT Light" w:cs="Arial"/>
                <w:color w:val="00325B"/>
              </w:rPr>
              <w:t>Deliver and expand whole of school</w:t>
            </w:r>
            <w:r>
              <w:rPr>
                <w:rFonts w:ascii="Futura PT Light" w:hAnsi="Futura PT Light" w:cs="Arial"/>
                <w:color w:val="00325B"/>
              </w:rPr>
              <w:t xml:space="preserve"> </w:t>
            </w:r>
            <w:r w:rsidRPr="009F03AD">
              <w:rPr>
                <w:rFonts w:ascii="Futura PT Light" w:hAnsi="Futura PT Light" w:cs="Arial"/>
                <w:color w:val="00325B"/>
              </w:rPr>
              <w:t>(5-18 years) based education</w:t>
            </w:r>
            <w:r>
              <w:rPr>
                <w:rFonts w:ascii="Futura PT Light" w:hAnsi="Futura PT Light" w:cs="Arial"/>
                <w:color w:val="00325B"/>
              </w:rPr>
              <w:t>.</w:t>
            </w:r>
          </w:p>
          <w:p w14:paraId="66266270" w14:textId="77777777" w:rsidR="009F03AD" w:rsidRDefault="009F03AD" w:rsidP="009F03AD">
            <w:pPr>
              <w:pStyle w:val="ListParagraph"/>
              <w:numPr>
                <w:ilvl w:val="0"/>
                <w:numId w:val="15"/>
              </w:numPr>
              <w:spacing w:after="0" w:line="240" w:lineRule="auto"/>
              <w:rPr>
                <w:rFonts w:ascii="Futura PT Light" w:hAnsi="Futura PT Light" w:cs="Arial"/>
                <w:color w:val="00325B"/>
              </w:rPr>
            </w:pPr>
            <w:r w:rsidRPr="009F03AD">
              <w:rPr>
                <w:rFonts w:ascii="Futura PT Light" w:hAnsi="Futura PT Light" w:cs="Arial"/>
                <w:color w:val="00325B"/>
              </w:rPr>
              <w:t>Collaborate on innovative service</w:t>
            </w:r>
            <w:r>
              <w:rPr>
                <w:rFonts w:ascii="Futura PT Light" w:hAnsi="Futura PT Light" w:cs="Arial"/>
                <w:color w:val="00325B"/>
              </w:rPr>
              <w:t xml:space="preserve"> </w:t>
            </w:r>
            <w:r w:rsidRPr="009F03AD">
              <w:rPr>
                <w:rFonts w:ascii="Futura PT Light" w:hAnsi="Futura PT Light" w:cs="Arial"/>
                <w:color w:val="00325B"/>
              </w:rPr>
              <w:t>offerings in universal prevention and</w:t>
            </w:r>
            <w:r>
              <w:rPr>
                <w:rFonts w:ascii="Futura PT Light" w:hAnsi="Futura PT Light" w:cs="Arial"/>
                <w:color w:val="00325B"/>
              </w:rPr>
              <w:t xml:space="preserve"> </w:t>
            </w:r>
            <w:r w:rsidRPr="009F03AD">
              <w:rPr>
                <w:rFonts w:ascii="Futura PT Light" w:hAnsi="Futura PT Light" w:cs="Arial"/>
                <w:color w:val="00325B"/>
              </w:rPr>
              <w:t>early intervention</w:t>
            </w:r>
            <w:r>
              <w:rPr>
                <w:rFonts w:ascii="Futura PT Light" w:hAnsi="Futura PT Light" w:cs="Arial"/>
                <w:color w:val="00325B"/>
              </w:rPr>
              <w:t>.</w:t>
            </w:r>
          </w:p>
          <w:p w14:paraId="20B56C58" w14:textId="77777777" w:rsidR="009F03AD" w:rsidRPr="00DA2A3A" w:rsidRDefault="009F03AD" w:rsidP="009F03AD">
            <w:pPr>
              <w:rPr>
                <w:rFonts w:ascii="Futura PT Light" w:hAnsi="Futura PT Light" w:cs="Arial"/>
                <w:b/>
                <w:bCs/>
                <w:color w:val="00325B"/>
                <w:sz w:val="28"/>
                <w:szCs w:val="28"/>
              </w:rPr>
            </w:pPr>
            <w:r w:rsidRPr="00DA2A3A">
              <w:rPr>
                <w:rFonts w:ascii="Futura PT Light" w:hAnsi="Futura PT Light" w:cs="Arial"/>
                <w:b/>
                <w:bCs/>
                <w:color w:val="00325B"/>
                <w:sz w:val="28"/>
                <w:szCs w:val="28"/>
              </w:rPr>
              <w:t xml:space="preserve">Improve treatment and </w:t>
            </w:r>
            <w:proofErr w:type="gramStart"/>
            <w:r w:rsidRPr="00DA2A3A">
              <w:rPr>
                <w:rFonts w:ascii="Futura PT Light" w:hAnsi="Futura PT Light" w:cs="Arial"/>
                <w:b/>
                <w:bCs/>
                <w:color w:val="00325B"/>
                <w:sz w:val="28"/>
                <w:szCs w:val="28"/>
              </w:rPr>
              <w:t>support;</w:t>
            </w:r>
            <w:proofErr w:type="gramEnd"/>
          </w:p>
          <w:p w14:paraId="119D722F" w14:textId="77777777" w:rsidR="009F03AD" w:rsidRDefault="009F03AD" w:rsidP="009F03AD">
            <w:pPr>
              <w:pStyle w:val="ListParagraph"/>
              <w:numPr>
                <w:ilvl w:val="0"/>
                <w:numId w:val="16"/>
              </w:numPr>
              <w:spacing w:after="0" w:line="240" w:lineRule="auto"/>
              <w:rPr>
                <w:rFonts w:ascii="Futura PT Light" w:hAnsi="Futura PT Light" w:cs="Arial"/>
                <w:color w:val="00325B"/>
              </w:rPr>
            </w:pPr>
            <w:r w:rsidRPr="009F03AD">
              <w:rPr>
                <w:rFonts w:ascii="Futura PT Light" w:hAnsi="Futura PT Light" w:cs="Arial"/>
                <w:color w:val="00325B"/>
              </w:rPr>
              <w:t>Establish evidence for residential treatment as a component of the eating disorder system of care in</w:t>
            </w:r>
            <w:r>
              <w:rPr>
                <w:rFonts w:ascii="Futura PT Light" w:hAnsi="Futura PT Light" w:cs="Arial"/>
                <w:color w:val="00325B"/>
              </w:rPr>
              <w:t xml:space="preserve"> </w:t>
            </w:r>
            <w:r w:rsidRPr="009F03AD">
              <w:rPr>
                <w:rFonts w:ascii="Futura PT Light" w:hAnsi="Futura PT Light" w:cs="Arial"/>
                <w:color w:val="00325B"/>
              </w:rPr>
              <w:t>Australia</w:t>
            </w:r>
            <w:r>
              <w:rPr>
                <w:rFonts w:ascii="Futura PT Light" w:hAnsi="Futura PT Light" w:cs="Arial"/>
                <w:color w:val="00325B"/>
              </w:rPr>
              <w:t>.</w:t>
            </w:r>
          </w:p>
          <w:p w14:paraId="5EAB6DE2" w14:textId="77777777" w:rsidR="009F03AD" w:rsidRDefault="009F03AD" w:rsidP="009F03AD">
            <w:pPr>
              <w:pStyle w:val="ListParagraph"/>
              <w:numPr>
                <w:ilvl w:val="0"/>
                <w:numId w:val="16"/>
              </w:numPr>
              <w:spacing w:after="0" w:line="240" w:lineRule="auto"/>
              <w:rPr>
                <w:rFonts w:ascii="Futura PT Light" w:hAnsi="Futura PT Light" w:cs="Arial"/>
                <w:color w:val="00325B"/>
              </w:rPr>
            </w:pPr>
            <w:r w:rsidRPr="009F03AD">
              <w:rPr>
                <w:rFonts w:ascii="Futura PT Light" w:hAnsi="Futura PT Light" w:cs="Arial"/>
                <w:color w:val="00325B"/>
              </w:rPr>
              <w:t>Implement and evaluate programs and</w:t>
            </w:r>
            <w:r>
              <w:rPr>
                <w:rFonts w:ascii="Futura PT Light" w:hAnsi="Futura PT Light" w:cs="Arial"/>
                <w:color w:val="00325B"/>
              </w:rPr>
              <w:t xml:space="preserve"> </w:t>
            </w:r>
            <w:r w:rsidRPr="009F03AD">
              <w:rPr>
                <w:rFonts w:ascii="Futura PT Light" w:hAnsi="Futura PT Light" w:cs="Arial"/>
                <w:color w:val="00325B"/>
              </w:rPr>
              <w:t>services which address gaps in care</w:t>
            </w:r>
            <w:r>
              <w:rPr>
                <w:rFonts w:ascii="Futura PT Light" w:hAnsi="Futura PT Light" w:cs="Arial"/>
                <w:color w:val="00325B"/>
              </w:rPr>
              <w:t>.</w:t>
            </w:r>
          </w:p>
          <w:p w14:paraId="0A6A4603" w14:textId="38AF0E24" w:rsidR="009F03AD" w:rsidRPr="009F03AD" w:rsidRDefault="009F03AD" w:rsidP="009F03AD">
            <w:pPr>
              <w:pStyle w:val="ListParagraph"/>
              <w:numPr>
                <w:ilvl w:val="0"/>
                <w:numId w:val="16"/>
              </w:numPr>
              <w:spacing w:after="0" w:line="240" w:lineRule="auto"/>
              <w:rPr>
                <w:rFonts w:ascii="Futura PT Light" w:hAnsi="Futura PT Light" w:cs="Arial"/>
                <w:color w:val="00325B"/>
              </w:rPr>
            </w:pPr>
            <w:r w:rsidRPr="009F03AD">
              <w:rPr>
                <w:rFonts w:ascii="Futura PT Light" w:hAnsi="Futura PT Light" w:cs="Arial"/>
                <w:color w:val="00325B"/>
              </w:rPr>
              <w:t>Assess gaps in the system of care and</w:t>
            </w:r>
            <w:r>
              <w:rPr>
                <w:rFonts w:ascii="Futura PT Light" w:hAnsi="Futura PT Light" w:cs="Arial"/>
                <w:color w:val="00325B"/>
              </w:rPr>
              <w:t xml:space="preserve"> </w:t>
            </w:r>
            <w:r w:rsidRPr="009F03AD">
              <w:rPr>
                <w:rFonts w:ascii="Futura PT Light" w:hAnsi="Futura PT Light" w:cs="Arial"/>
                <w:color w:val="00325B"/>
              </w:rPr>
              <w:t>advocate for change to address them</w:t>
            </w:r>
            <w:r>
              <w:rPr>
                <w:rFonts w:ascii="Futura PT Light" w:hAnsi="Futura PT Light" w:cs="Arial"/>
                <w:color w:val="00325B"/>
              </w:rPr>
              <w:t>.</w:t>
            </w:r>
          </w:p>
        </w:tc>
      </w:tr>
    </w:tbl>
    <w:p w14:paraId="0006EC4E" w14:textId="77777777" w:rsidR="00A2614A" w:rsidRDefault="00A2614A" w:rsidP="00413F31">
      <w:pPr>
        <w:rPr>
          <w:rFonts w:ascii="Futura PT Light" w:hAnsi="Futura PT Light" w:cs="Arial"/>
          <w:color w:val="00325B"/>
        </w:rPr>
      </w:pPr>
    </w:p>
    <w:p w14:paraId="48F4CE42" w14:textId="4A0F44BC" w:rsidR="00A2614A" w:rsidRPr="002A640F" w:rsidRDefault="00C10C9F" w:rsidP="00A2614A">
      <w:pPr>
        <w:rPr>
          <w:rFonts w:ascii="Futura PT Light" w:hAnsi="Futura PT Light" w:cs="Arial"/>
          <w:color w:val="00325B"/>
        </w:rPr>
      </w:pPr>
      <w:r>
        <w:rPr>
          <w:rFonts w:ascii="Futura PT Light" w:hAnsi="Futura PT Light" w:cs="Arial"/>
          <w:color w:val="00325B"/>
        </w:rPr>
        <w:lastRenderedPageBreak/>
        <w:t>Butterfly</w:t>
      </w:r>
      <w:r w:rsidR="00A2614A">
        <w:rPr>
          <w:rFonts w:ascii="Futura PT Light" w:hAnsi="Futura PT Light" w:cs="Arial"/>
          <w:color w:val="00325B"/>
        </w:rPr>
        <w:t xml:space="preserve"> acknowledges Aboriginal and Torres Strait I</w:t>
      </w:r>
      <w:r w:rsidR="00A2614A" w:rsidRPr="002A640F">
        <w:rPr>
          <w:rFonts w:ascii="Futura PT Light" w:hAnsi="Futura PT Light" w:cs="Arial"/>
          <w:color w:val="00325B"/>
        </w:rPr>
        <w:t>slander people as Australia’s first people and traditional custodians.</w:t>
      </w:r>
    </w:p>
    <w:p w14:paraId="1927D238" w14:textId="33D32C15" w:rsidR="00A326E4" w:rsidRDefault="00C10C9F" w:rsidP="00FD5054">
      <w:pPr>
        <w:rPr>
          <w:rFonts w:ascii="Futura PT Light" w:hAnsi="Futura PT Light" w:cs="Arial"/>
          <w:color w:val="00325B"/>
        </w:rPr>
      </w:pPr>
      <w:r>
        <w:rPr>
          <w:rFonts w:ascii="Futura PT Light" w:hAnsi="Futura PT Light" w:cs="Arial"/>
          <w:color w:val="00325B"/>
        </w:rPr>
        <w:t>Butterfly</w:t>
      </w:r>
      <w:r w:rsidR="00A2614A" w:rsidRPr="002A640F">
        <w:rPr>
          <w:rFonts w:ascii="Futura PT Light" w:hAnsi="Futura PT Light" w:cs="Arial"/>
          <w:color w:val="00325B"/>
        </w:rPr>
        <w:t xml:space="preserve"> is committed to embracing diversity and welcomes all people irrespective of body shape and size, ethnicity, faith, age, sexual </w:t>
      </w:r>
      <w:proofErr w:type="gramStart"/>
      <w:r w:rsidR="00A2614A" w:rsidRPr="002A640F">
        <w:rPr>
          <w:rFonts w:ascii="Futura PT Light" w:hAnsi="Futura PT Light" w:cs="Arial"/>
          <w:color w:val="00325B"/>
        </w:rPr>
        <w:t>orientation</w:t>
      </w:r>
      <w:proofErr w:type="gramEnd"/>
      <w:r w:rsidR="00A2614A" w:rsidRPr="002A640F">
        <w:rPr>
          <w:rFonts w:ascii="Futura PT Light" w:hAnsi="Futura PT Light" w:cs="Arial"/>
          <w:color w:val="00325B"/>
        </w:rPr>
        <w:t xml:space="preserve"> and gender identity.</w:t>
      </w:r>
      <w:r w:rsidR="00A2614A" w:rsidRPr="00F32135">
        <w:t xml:space="preserve"> </w:t>
      </w:r>
      <w:r w:rsidR="00A2614A">
        <w:rPr>
          <w:rFonts w:ascii="Futura PT Light" w:hAnsi="Futura PT Light" w:cs="Arial"/>
          <w:color w:val="00325B"/>
        </w:rPr>
        <w:t>More information</w:t>
      </w:r>
      <w:r w:rsidR="00A2614A" w:rsidRPr="00F32135">
        <w:rPr>
          <w:rFonts w:ascii="Futura PT Light" w:hAnsi="Futura PT Light" w:cs="Arial"/>
          <w:color w:val="00325B"/>
        </w:rPr>
        <w:t xml:space="preserve"> about our commitment to reconciliation,</w:t>
      </w:r>
      <w:r w:rsidR="00A2614A">
        <w:rPr>
          <w:rFonts w:ascii="Futura PT Light" w:hAnsi="Futura PT Light" w:cs="Arial"/>
          <w:color w:val="00325B"/>
        </w:rPr>
        <w:t xml:space="preserve"> diversity and inclusion is available here: </w:t>
      </w:r>
      <w:hyperlink r:id="rId8" w:history="1">
        <w:r w:rsidR="00A7428D" w:rsidRPr="00DC5B5E">
          <w:rPr>
            <w:rStyle w:val="Hyperlink"/>
            <w:rFonts w:ascii="Futura PT Light" w:hAnsi="Futura PT Light" w:cs="Arial"/>
          </w:rPr>
          <w:t>https://butteffly.org.au/who-we-are/reconciliation-inclusion/</w:t>
        </w:r>
      </w:hyperlink>
      <w:r w:rsidR="00A2614A">
        <w:rPr>
          <w:rFonts w:ascii="Futura PT Light" w:hAnsi="Futura PT Light" w:cs="Arial"/>
          <w:color w:val="00325B"/>
        </w:rPr>
        <w:t>.</w:t>
      </w:r>
    </w:p>
    <w:p w14:paraId="474EFD1E" w14:textId="3C51396C" w:rsidR="00027947" w:rsidRPr="00027947" w:rsidRDefault="00027947" w:rsidP="00027947">
      <w:pPr>
        <w:rPr>
          <w:rFonts w:ascii="Futura PT Light" w:hAnsi="Futura PT Light" w:cs="Arial"/>
        </w:rPr>
      </w:pPr>
    </w:p>
    <w:p w14:paraId="15318693" w14:textId="71D39529" w:rsidR="00027947" w:rsidRPr="00027947" w:rsidRDefault="00027947" w:rsidP="00027947">
      <w:pPr>
        <w:tabs>
          <w:tab w:val="left" w:pos="9390"/>
        </w:tabs>
        <w:rPr>
          <w:rFonts w:ascii="Futura PT Light" w:hAnsi="Futura PT Light" w:cs="Arial"/>
        </w:rPr>
      </w:pPr>
    </w:p>
    <w:sectPr w:rsidR="00027947" w:rsidRPr="00027947" w:rsidSect="0036156E">
      <w:headerReference w:type="default" r:id="rId9"/>
      <w:footerReference w:type="default" r:id="rId10"/>
      <w:headerReference w:type="first" r:id="rId11"/>
      <w:footerReference w:type="first" r:id="rId12"/>
      <w:pgSz w:w="11906" w:h="16838"/>
      <w:pgMar w:top="720" w:right="720" w:bottom="720" w:left="86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C5ED" w14:textId="77777777" w:rsidR="008B3CD0" w:rsidRDefault="008B3CD0" w:rsidP="006B6739">
      <w:pPr>
        <w:spacing w:after="0" w:line="240" w:lineRule="auto"/>
      </w:pPr>
      <w:r>
        <w:separator/>
      </w:r>
    </w:p>
  </w:endnote>
  <w:endnote w:type="continuationSeparator" w:id="0">
    <w:p w14:paraId="44FA41E8" w14:textId="77777777" w:rsidR="008B3CD0" w:rsidRDefault="008B3CD0" w:rsidP="006B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Demi">
    <w:panose1 w:val="020B0702020204020303"/>
    <w:charset w:val="00"/>
    <w:family w:val="swiss"/>
    <w:notTrueType/>
    <w:pitch w:val="variable"/>
    <w:sig w:usb0="A00002FF" w:usb1="5000204B" w:usb2="00000000" w:usb3="00000000" w:csb0="00000097" w:csb1="00000000"/>
  </w:font>
  <w:font w:name="Futura PT Light">
    <w:panose1 w:val="020B0402020204020303"/>
    <w:charset w:val="00"/>
    <w:family w:val="swiss"/>
    <w:notTrueType/>
    <w:pitch w:val="variable"/>
    <w:sig w:usb0="A00002FF" w:usb1="5000204B"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Futura PT Heavy">
    <w:panose1 w:val="020B0802020204020303"/>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14E" w14:textId="68DB2F70" w:rsidR="0036156E" w:rsidRPr="0036156E" w:rsidRDefault="0036156E" w:rsidP="0036156E">
    <w:pPr>
      <w:pStyle w:val="Footer"/>
      <w:jc w:val="right"/>
      <w:rPr>
        <w:rFonts w:ascii="Futura PT Heavy" w:hAnsi="Futura PT Heavy"/>
        <w:b/>
        <w:color w:val="104798"/>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FF1B" w14:textId="4BC085A0" w:rsidR="005A4AB5" w:rsidRPr="0036156E" w:rsidRDefault="005A4AB5" w:rsidP="0036156E">
    <w:pPr>
      <w:pStyle w:val="Footer"/>
      <w:jc w:val="right"/>
      <w:rPr>
        <w:rFonts w:ascii="Futura PT Heavy" w:hAnsi="Futura PT Heavy"/>
        <w:b/>
        <w:color w:val="104798"/>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9D77" w14:textId="77777777" w:rsidR="008B3CD0" w:rsidRDefault="008B3CD0" w:rsidP="006B6739">
      <w:pPr>
        <w:spacing w:after="0" w:line="240" w:lineRule="auto"/>
      </w:pPr>
      <w:r>
        <w:separator/>
      </w:r>
    </w:p>
  </w:footnote>
  <w:footnote w:type="continuationSeparator" w:id="0">
    <w:p w14:paraId="1ACDD992" w14:textId="77777777" w:rsidR="008B3CD0" w:rsidRDefault="008B3CD0" w:rsidP="006B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64AD" w14:textId="77777777" w:rsidR="00453B74" w:rsidRDefault="00453B74" w:rsidP="00453B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9A55" w14:textId="400A54D3" w:rsidR="00FD213B" w:rsidRPr="00BA07D1" w:rsidRDefault="00F44C32" w:rsidP="00FD213B">
    <w:pPr>
      <w:pStyle w:val="Header"/>
      <w:jc w:val="right"/>
      <w:rPr>
        <w:lang w:val="en-US"/>
      </w:rPr>
    </w:pPr>
    <w:r w:rsidRPr="00453B74">
      <w:rPr>
        <w:rFonts w:ascii="Futura PT Demi" w:hAnsi="Futura PT Demi" w:cs="Arial"/>
        <w:b/>
        <w:noProof/>
        <w:color w:val="104798"/>
        <w:sz w:val="32"/>
        <w:lang w:eastAsia="en-AU"/>
      </w:rPr>
      <w:drawing>
        <wp:inline distT="0" distB="0" distL="0" distR="0" wp14:anchorId="6765040F" wp14:editId="29599263">
          <wp:extent cx="1704258" cy="495300"/>
          <wp:effectExtent l="0" t="0" r="0" b="0"/>
          <wp:docPr id="2" name="Imagem 6">
            <a:extLst xmlns:a="http://schemas.openxmlformats.org/drawingml/2006/main">
              <a:ext uri="{FF2B5EF4-FFF2-40B4-BE49-F238E27FC236}">
                <a16:creationId xmlns:a16="http://schemas.microsoft.com/office/drawing/2014/main" id="{72389B95-A05E-894F-B1B4-00A65A93F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6">
                    <a:extLst>
                      <a:ext uri="{FF2B5EF4-FFF2-40B4-BE49-F238E27FC236}">
                        <a16:creationId xmlns:a16="http://schemas.microsoft.com/office/drawing/2014/main" id="{72389B95-A05E-894F-B1B4-00A65A93FCE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04" cy="503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949"/>
    <w:multiLevelType w:val="hybridMultilevel"/>
    <w:tmpl w:val="D9263D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4D8582A"/>
    <w:multiLevelType w:val="hybridMultilevel"/>
    <w:tmpl w:val="F40C049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1">
      <w:start w:val="1"/>
      <w:numFmt w:val="bullet"/>
      <w:lvlText w:val=""/>
      <w:lvlJc w:val="left"/>
      <w:pPr>
        <w:ind w:left="103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807DA5"/>
    <w:multiLevelType w:val="hybridMultilevel"/>
    <w:tmpl w:val="F230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B6DC9"/>
    <w:multiLevelType w:val="hybridMultilevel"/>
    <w:tmpl w:val="1100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42AB7"/>
    <w:multiLevelType w:val="hybridMultilevel"/>
    <w:tmpl w:val="8CBC9906"/>
    <w:lvl w:ilvl="0" w:tplc="5546B81E">
      <w:start w:val="1"/>
      <w:numFmt w:val="bullet"/>
      <w:pStyle w:val="CommentSubjec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FA518E"/>
    <w:multiLevelType w:val="hybridMultilevel"/>
    <w:tmpl w:val="EF22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C708A"/>
    <w:multiLevelType w:val="hybridMultilevel"/>
    <w:tmpl w:val="6780134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4A991753"/>
    <w:multiLevelType w:val="hybridMultilevel"/>
    <w:tmpl w:val="25E4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E3C79"/>
    <w:multiLevelType w:val="hybridMultilevel"/>
    <w:tmpl w:val="55088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5BB36D1"/>
    <w:multiLevelType w:val="hybridMultilevel"/>
    <w:tmpl w:val="086A4304"/>
    <w:lvl w:ilvl="0" w:tplc="0C09000F">
      <w:start w:val="1"/>
      <w:numFmt w:val="decimal"/>
      <w:lvlText w:val="%1."/>
      <w:lvlJc w:val="left"/>
      <w:pPr>
        <w:ind w:left="360" w:hanging="360"/>
      </w:pPr>
      <w:rPr>
        <w:rFonts w:hint="default"/>
      </w:rPr>
    </w:lvl>
    <w:lvl w:ilvl="1" w:tplc="0C090001">
      <w:start w:val="1"/>
      <w:numFmt w:val="bullet"/>
      <w:lvlText w:val=""/>
      <w:lvlJc w:val="left"/>
      <w:pPr>
        <w:ind w:left="786" w:hanging="360"/>
      </w:pPr>
      <w:rPr>
        <w:rFonts w:ascii="Symbol" w:hAnsi="Symbol" w:hint="default"/>
      </w:rPr>
    </w:lvl>
    <w:lvl w:ilvl="2" w:tplc="0C090001">
      <w:start w:val="1"/>
      <w:numFmt w:val="bullet"/>
      <w:lvlText w:val=""/>
      <w:lvlJc w:val="left"/>
      <w:pPr>
        <w:ind w:left="103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AEC579D"/>
    <w:multiLevelType w:val="hybridMultilevel"/>
    <w:tmpl w:val="E878F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0E4CB6"/>
    <w:multiLevelType w:val="hybridMultilevel"/>
    <w:tmpl w:val="4DE4B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1F6162"/>
    <w:multiLevelType w:val="hybridMultilevel"/>
    <w:tmpl w:val="8BA6E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3591DF2"/>
    <w:multiLevelType w:val="hybridMultilevel"/>
    <w:tmpl w:val="0BDC39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F66E1A"/>
    <w:multiLevelType w:val="hybridMultilevel"/>
    <w:tmpl w:val="37FC2754"/>
    <w:lvl w:ilvl="0" w:tplc="0C090001">
      <w:start w:val="1"/>
      <w:numFmt w:val="bullet"/>
      <w:lvlText w:val=""/>
      <w:lvlJc w:val="left"/>
      <w:pPr>
        <w:ind w:left="786" w:hanging="360"/>
      </w:pPr>
      <w:rPr>
        <w:rFonts w:ascii="Symbol" w:hAnsi="Symbol" w:hint="default"/>
      </w:rPr>
    </w:lvl>
    <w:lvl w:ilvl="1" w:tplc="0C090001">
      <w:start w:val="1"/>
      <w:numFmt w:val="bullet"/>
      <w:lvlText w:val=""/>
      <w:lvlJc w:val="left"/>
      <w:pPr>
        <w:ind w:left="1212" w:hanging="360"/>
      </w:pPr>
      <w:rPr>
        <w:rFonts w:ascii="Symbol" w:hAnsi="Symbol" w:hint="default"/>
      </w:rPr>
    </w:lvl>
    <w:lvl w:ilvl="2" w:tplc="0C090001">
      <w:start w:val="1"/>
      <w:numFmt w:val="bullet"/>
      <w:lvlText w:val=""/>
      <w:lvlJc w:val="left"/>
      <w:pPr>
        <w:ind w:left="1456" w:hanging="180"/>
      </w:pPr>
      <w:rPr>
        <w:rFonts w:ascii="Symbol" w:hAnsi="Symbol" w:hint="default"/>
      </w:r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69D01E0D"/>
    <w:multiLevelType w:val="hybridMultilevel"/>
    <w:tmpl w:val="05F87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AB041AB"/>
    <w:multiLevelType w:val="hybridMultilevel"/>
    <w:tmpl w:val="082E1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901F1"/>
    <w:multiLevelType w:val="hybridMultilevel"/>
    <w:tmpl w:val="51EC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13CE5"/>
    <w:multiLevelType w:val="hybridMultilevel"/>
    <w:tmpl w:val="DD86F0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1A16DDC"/>
    <w:multiLevelType w:val="hybridMultilevel"/>
    <w:tmpl w:val="B938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B7142"/>
    <w:multiLevelType w:val="hybridMultilevel"/>
    <w:tmpl w:val="74F088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977CB6"/>
    <w:multiLevelType w:val="hybridMultilevel"/>
    <w:tmpl w:val="6C268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3788700">
    <w:abstractNumId w:val="4"/>
  </w:num>
  <w:num w:numId="2" w16cid:durableId="1684820435">
    <w:abstractNumId w:val="13"/>
  </w:num>
  <w:num w:numId="3" w16cid:durableId="1986546809">
    <w:abstractNumId w:val="12"/>
  </w:num>
  <w:num w:numId="4" w16cid:durableId="1101877977">
    <w:abstractNumId w:val="20"/>
  </w:num>
  <w:num w:numId="5" w16cid:durableId="677729510">
    <w:abstractNumId w:val="15"/>
  </w:num>
  <w:num w:numId="6" w16cid:durableId="29697020">
    <w:abstractNumId w:val="16"/>
  </w:num>
  <w:num w:numId="7" w16cid:durableId="110587564">
    <w:abstractNumId w:val="6"/>
  </w:num>
  <w:num w:numId="8" w16cid:durableId="899092440">
    <w:abstractNumId w:val="11"/>
  </w:num>
  <w:num w:numId="9" w16cid:durableId="711001162">
    <w:abstractNumId w:val="14"/>
  </w:num>
  <w:num w:numId="10" w16cid:durableId="1125276017">
    <w:abstractNumId w:val="9"/>
  </w:num>
  <w:num w:numId="11" w16cid:durableId="1977955354">
    <w:abstractNumId w:val="1"/>
  </w:num>
  <w:num w:numId="12" w16cid:durableId="411705251">
    <w:abstractNumId w:val="10"/>
  </w:num>
  <w:num w:numId="13" w16cid:durableId="1210141822">
    <w:abstractNumId w:val="21"/>
  </w:num>
  <w:num w:numId="14" w16cid:durableId="2102607222">
    <w:abstractNumId w:val="3"/>
  </w:num>
  <w:num w:numId="15" w16cid:durableId="705258130">
    <w:abstractNumId w:val="7"/>
  </w:num>
  <w:num w:numId="16" w16cid:durableId="1142120303">
    <w:abstractNumId w:val="17"/>
  </w:num>
  <w:num w:numId="17" w16cid:durableId="1044595234">
    <w:abstractNumId w:val="18"/>
  </w:num>
  <w:num w:numId="18" w16cid:durableId="1396858671">
    <w:abstractNumId w:val="19"/>
  </w:num>
  <w:num w:numId="19" w16cid:durableId="1345788746">
    <w:abstractNumId w:val="2"/>
  </w:num>
  <w:num w:numId="20" w16cid:durableId="1919435831">
    <w:abstractNumId w:val="8"/>
  </w:num>
  <w:num w:numId="21" w16cid:durableId="926957547">
    <w:abstractNumId w:val="0"/>
  </w:num>
  <w:num w:numId="22" w16cid:durableId="191955397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A8"/>
    <w:rsid w:val="00027947"/>
    <w:rsid w:val="000302A4"/>
    <w:rsid w:val="00053AA1"/>
    <w:rsid w:val="000634A9"/>
    <w:rsid w:val="00067D47"/>
    <w:rsid w:val="00074644"/>
    <w:rsid w:val="0008129F"/>
    <w:rsid w:val="000A18E8"/>
    <w:rsid w:val="000A7BC6"/>
    <w:rsid w:val="000C5ED6"/>
    <w:rsid w:val="000C792B"/>
    <w:rsid w:val="000D15E1"/>
    <w:rsid w:val="000D2267"/>
    <w:rsid w:val="000D559D"/>
    <w:rsid w:val="000D5696"/>
    <w:rsid w:val="000D7ACA"/>
    <w:rsid w:val="00126721"/>
    <w:rsid w:val="00126971"/>
    <w:rsid w:val="00137DC1"/>
    <w:rsid w:val="0014111F"/>
    <w:rsid w:val="001667C2"/>
    <w:rsid w:val="00172AE4"/>
    <w:rsid w:val="001746EA"/>
    <w:rsid w:val="00182A71"/>
    <w:rsid w:val="00184628"/>
    <w:rsid w:val="00185E17"/>
    <w:rsid w:val="001D41B0"/>
    <w:rsid w:val="001D784C"/>
    <w:rsid w:val="001E40D9"/>
    <w:rsid w:val="001F21AB"/>
    <w:rsid w:val="001F58C0"/>
    <w:rsid w:val="002074C0"/>
    <w:rsid w:val="00212CCB"/>
    <w:rsid w:val="00237F0B"/>
    <w:rsid w:val="002A54C7"/>
    <w:rsid w:val="002A640F"/>
    <w:rsid w:val="002B0F01"/>
    <w:rsid w:val="002B399B"/>
    <w:rsid w:val="002B73E4"/>
    <w:rsid w:val="002E3F40"/>
    <w:rsid w:val="002E5A4A"/>
    <w:rsid w:val="002F2940"/>
    <w:rsid w:val="00301680"/>
    <w:rsid w:val="0036156E"/>
    <w:rsid w:val="00387BBF"/>
    <w:rsid w:val="00397D20"/>
    <w:rsid w:val="003A4382"/>
    <w:rsid w:val="003A7CE8"/>
    <w:rsid w:val="003B30A0"/>
    <w:rsid w:val="003B6947"/>
    <w:rsid w:val="003D2AE0"/>
    <w:rsid w:val="003F4D65"/>
    <w:rsid w:val="003F6F81"/>
    <w:rsid w:val="00413F31"/>
    <w:rsid w:val="00453B74"/>
    <w:rsid w:val="00460544"/>
    <w:rsid w:val="00484985"/>
    <w:rsid w:val="004B70AB"/>
    <w:rsid w:val="004F6E8C"/>
    <w:rsid w:val="00515DD7"/>
    <w:rsid w:val="0052691E"/>
    <w:rsid w:val="00526E57"/>
    <w:rsid w:val="00541784"/>
    <w:rsid w:val="00543B22"/>
    <w:rsid w:val="005602E6"/>
    <w:rsid w:val="00562B6E"/>
    <w:rsid w:val="00576222"/>
    <w:rsid w:val="005A4AB5"/>
    <w:rsid w:val="005B4EE6"/>
    <w:rsid w:val="005C296A"/>
    <w:rsid w:val="005D1550"/>
    <w:rsid w:val="005F3D45"/>
    <w:rsid w:val="005F494D"/>
    <w:rsid w:val="00600E1A"/>
    <w:rsid w:val="00631CB7"/>
    <w:rsid w:val="00632C65"/>
    <w:rsid w:val="00686C1D"/>
    <w:rsid w:val="00695134"/>
    <w:rsid w:val="006A68A7"/>
    <w:rsid w:val="006B2DA8"/>
    <w:rsid w:val="006B6739"/>
    <w:rsid w:val="006C39A8"/>
    <w:rsid w:val="006C5EC1"/>
    <w:rsid w:val="006E5FBD"/>
    <w:rsid w:val="0070573B"/>
    <w:rsid w:val="00705D7B"/>
    <w:rsid w:val="007275E2"/>
    <w:rsid w:val="00746151"/>
    <w:rsid w:val="00764227"/>
    <w:rsid w:val="00787F0D"/>
    <w:rsid w:val="007908F3"/>
    <w:rsid w:val="007C501C"/>
    <w:rsid w:val="007D2725"/>
    <w:rsid w:val="007D299D"/>
    <w:rsid w:val="007F501C"/>
    <w:rsid w:val="00804E21"/>
    <w:rsid w:val="008068B2"/>
    <w:rsid w:val="00820504"/>
    <w:rsid w:val="00843561"/>
    <w:rsid w:val="008851EF"/>
    <w:rsid w:val="0088637F"/>
    <w:rsid w:val="00891ADC"/>
    <w:rsid w:val="008A442B"/>
    <w:rsid w:val="008A4505"/>
    <w:rsid w:val="008B3CD0"/>
    <w:rsid w:val="008C0E31"/>
    <w:rsid w:val="008D3650"/>
    <w:rsid w:val="008D4F24"/>
    <w:rsid w:val="008E56BE"/>
    <w:rsid w:val="008F3959"/>
    <w:rsid w:val="008F5918"/>
    <w:rsid w:val="009204A1"/>
    <w:rsid w:val="00921EBA"/>
    <w:rsid w:val="009270FB"/>
    <w:rsid w:val="00942A79"/>
    <w:rsid w:val="00944B8C"/>
    <w:rsid w:val="00947FD8"/>
    <w:rsid w:val="009A21F8"/>
    <w:rsid w:val="009D21E6"/>
    <w:rsid w:val="009F03AD"/>
    <w:rsid w:val="009F42F5"/>
    <w:rsid w:val="00A10501"/>
    <w:rsid w:val="00A2614A"/>
    <w:rsid w:val="00A326E4"/>
    <w:rsid w:val="00A7428D"/>
    <w:rsid w:val="00A93693"/>
    <w:rsid w:val="00A94A84"/>
    <w:rsid w:val="00AD16C8"/>
    <w:rsid w:val="00AE0E11"/>
    <w:rsid w:val="00B01EB9"/>
    <w:rsid w:val="00B73822"/>
    <w:rsid w:val="00B84EF8"/>
    <w:rsid w:val="00B87AA5"/>
    <w:rsid w:val="00B92EE0"/>
    <w:rsid w:val="00BA07D1"/>
    <w:rsid w:val="00BA42FC"/>
    <w:rsid w:val="00BA4B58"/>
    <w:rsid w:val="00BC0304"/>
    <w:rsid w:val="00BD3FA8"/>
    <w:rsid w:val="00C10C9F"/>
    <w:rsid w:val="00C1499C"/>
    <w:rsid w:val="00C447B1"/>
    <w:rsid w:val="00C62584"/>
    <w:rsid w:val="00C90413"/>
    <w:rsid w:val="00CA4CA5"/>
    <w:rsid w:val="00CB3F9F"/>
    <w:rsid w:val="00CC0C24"/>
    <w:rsid w:val="00CC519D"/>
    <w:rsid w:val="00CF40C2"/>
    <w:rsid w:val="00D25D37"/>
    <w:rsid w:val="00D359A6"/>
    <w:rsid w:val="00D519F5"/>
    <w:rsid w:val="00D6262B"/>
    <w:rsid w:val="00D64F09"/>
    <w:rsid w:val="00D6608B"/>
    <w:rsid w:val="00D90C8E"/>
    <w:rsid w:val="00D92E33"/>
    <w:rsid w:val="00D97429"/>
    <w:rsid w:val="00DA1CAB"/>
    <w:rsid w:val="00DA2A3A"/>
    <w:rsid w:val="00DC4734"/>
    <w:rsid w:val="00DC688D"/>
    <w:rsid w:val="00DD4D32"/>
    <w:rsid w:val="00DF4B02"/>
    <w:rsid w:val="00E142A7"/>
    <w:rsid w:val="00E20A71"/>
    <w:rsid w:val="00E37AD0"/>
    <w:rsid w:val="00E40572"/>
    <w:rsid w:val="00E76EC3"/>
    <w:rsid w:val="00E83D5E"/>
    <w:rsid w:val="00E932E1"/>
    <w:rsid w:val="00E95BF5"/>
    <w:rsid w:val="00EA28F9"/>
    <w:rsid w:val="00EE6663"/>
    <w:rsid w:val="00EF57C7"/>
    <w:rsid w:val="00F13D1F"/>
    <w:rsid w:val="00F2577D"/>
    <w:rsid w:val="00F415D2"/>
    <w:rsid w:val="00F44C32"/>
    <w:rsid w:val="00F51B64"/>
    <w:rsid w:val="00F51BC9"/>
    <w:rsid w:val="00F73146"/>
    <w:rsid w:val="00F76D07"/>
    <w:rsid w:val="00FA2FC3"/>
    <w:rsid w:val="00FB1A72"/>
    <w:rsid w:val="00FC5DDE"/>
    <w:rsid w:val="00FD213B"/>
    <w:rsid w:val="00FD5054"/>
    <w:rsid w:val="00FF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EF353B"/>
  <w15:chartTrackingRefBased/>
  <w15:docId w15:val="{D55FEF46-0B12-4220-AF5C-798A2BF3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5BF5"/>
    <w:pPr>
      <w:keepNext/>
      <w:tabs>
        <w:tab w:val="left" w:pos="567"/>
        <w:tab w:val="left" w:pos="1418"/>
        <w:tab w:val="left" w:leader="underscore" w:pos="5670"/>
        <w:tab w:val="left" w:leader="underscore" w:pos="9072"/>
      </w:tabs>
      <w:spacing w:before="240" w:after="60" w:line="240" w:lineRule="auto"/>
      <w:ind w:left="851" w:hanging="851"/>
      <w:jc w:val="both"/>
      <w:outlineLvl w:val="0"/>
    </w:pPr>
    <w:rPr>
      <w:rFonts w:ascii="Arial" w:eastAsia="Times New Roman" w:hAnsi="Arial" w:cs="Times New Roman"/>
      <w:b/>
      <w:kern w:val="28"/>
      <w:sz w:val="28"/>
      <w:lang w:val="en-GB"/>
    </w:rPr>
  </w:style>
  <w:style w:type="paragraph" w:styleId="Heading2">
    <w:name w:val="heading 2"/>
    <w:basedOn w:val="Normal"/>
    <w:next w:val="Normal"/>
    <w:link w:val="Heading2Char"/>
    <w:uiPriority w:val="9"/>
    <w:semiHidden/>
    <w:unhideWhenUsed/>
    <w:qFormat/>
    <w:rsid w:val="00E95BF5"/>
    <w:pPr>
      <w:keepNext/>
      <w:keepLines/>
      <w:tabs>
        <w:tab w:val="left" w:pos="567"/>
        <w:tab w:val="left" w:pos="1418"/>
        <w:tab w:val="left" w:leader="underscore" w:pos="5670"/>
        <w:tab w:val="left" w:leader="underscore" w:pos="9072"/>
      </w:tabs>
      <w:spacing w:before="200" w:after="0" w:line="240" w:lineRule="auto"/>
      <w:ind w:left="567"/>
      <w:jc w:val="both"/>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andard lewis,Recommendation,First level bullet point"/>
    <w:basedOn w:val="Normal"/>
    <w:link w:val="ListParagraphChar"/>
    <w:uiPriority w:val="34"/>
    <w:qFormat/>
    <w:rsid w:val="00BD3FA8"/>
    <w:pPr>
      <w:spacing w:after="200" w:line="276" w:lineRule="auto"/>
      <w:ind w:left="720"/>
      <w:contextualSpacing/>
    </w:pPr>
  </w:style>
  <w:style w:type="paragraph" w:styleId="Header">
    <w:name w:val="header"/>
    <w:basedOn w:val="Normal"/>
    <w:link w:val="HeaderChar"/>
    <w:unhideWhenUsed/>
    <w:rsid w:val="006B6739"/>
    <w:pPr>
      <w:tabs>
        <w:tab w:val="center" w:pos="4513"/>
        <w:tab w:val="right" w:pos="9026"/>
      </w:tabs>
      <w:spacing w:after="0" w:line="240" w:lineRule="auto"/>
    </w:pPr>
  </w:style>
  <w:style w:type="character" w:customStyle="1" w:styleId="HeaderChar">
    <w:name w:val="Header Char"/>
    <w:basedOn w:val="DefaultParagraphFont"/>
    <w:link w:val="Header"/>
    <w:rsid w:val="006B6739"/>
  </w:style>
  <w:style w:type="paragraph" w:styleId="Footer">
    <w:name w:val="footer"/>
    <w:basedOn w:val="Normal"/>
    <w:link w:val="FooterChar"/>
    <w:uiPriority w:val="99"/>
    <w:unhideWhenUsed/>
    <w:rsid w:val="006B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39"/>
  </w:style>
  <w:style w:type="character" w:styleId="Hyperlink">
    <w:name w:val="Hyperlink"/>
    <w:basedOn w:val="DefaultParagraphFont"/>
    <w:uiPriority w:val="99"/>
    <w:unhideWhenUsed/>
    <w:rsid w:val="00A326E4"/>
    <w:rPr>
      <w:color w:val="0563C1" w:themeColor="hyperlink"/>
      <w:u w:val="single"/>
    </w:rPr>
  </w:style>
  <w:style w:type="paragraph" w:styleId="BalloonText">
    <w:name w:val="Balloon Text"/>
    <w:basedOn w:val="Normal"/>
    <w:link w:val="BalloonTextChar"/>
    <w:uiPriority w:val="99"/>
    <w:semiHidden/>
    <w:unhideWhenUsed/>
    <w:rsid w:val="0076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27"/>
    <w:rPr>
      <w:rFonts w:ascii="Segoe UI" w:hAnsi="Segoe UI" w:cs="Segoe UI"/>
      <w:sz w:val="18"/>
      <w:szCs w:val="18"/>
    </w:rPr>
  </w:style>
  <w:style w:type="character" w:styleId="CommentReference">
    <w:name w:val="annotation reference"/>
    <w:basedOn w:val="DefaultParagraphFont"/>
    <w:uiPriority w:val="99"/>
    <w:semiHidden/>
    <w:unhideWhenUsed/>
    <w:rsid w:val="00764227"/>
    <w:rPr>
      <w:sz w:val="16"/>
      <w:szCs w:val="16"/>
    </w:rPr>
  </w:style>
  <w:style w:type="paragraph" w:styleId="CommentText">
    <w:name w:val="annotation text"/>
    <w:basedOn w:val="Normal"/>
    <w:link w:val="CommentTextChar"/>
    <w:uiPriority w:val="99"/>
    <w:semiHidden/>
    <w:unhideWhenUsed/>
    <w:rsid w:val="00764227"/>
    <w:pPr>
      <w:spacing w:line="240" w:lineRule="auto"/>
    </w:pPr>
    <w:rPr>
      <w:sz w:val="20"/>
      <w:szCs w:val="20"/>
    </w:rPr>
  </w:style>
  <w:style w:type="character" w:customStyle="1" w:styleId="CommentTextChar">
    <w:name w:val="Comment Text Char"/>
    <w:basedOn w:val="DefaultParagraphFont"/>
    <w:link w:val="CommentText"/>
    <w:uiPriority w:val="99"/>
    <w:semiHidden/>
    <w:rsid w:val="00764227"/>
    <w:rPr>
      <w:sz w:val="20"/>
      <w:szCs w:val="20"/>
    </w:rPr>
  </w:style>
  <w:style w:type="paragraph" w:styleId="CommentSubject">
    <w:name w:val="annotation subject"/>
    <w:basedOn w:val="CommentText"/>
    <w:next w:val="CommentText"/>
    <w:link w:val="CommentSubjectChar"/>
    <w:uiPriority w:val="99"/>
    <w:unhideWhenUsed/>
    <w:rsid w:val="00764227"/>
    <w:pPr>
      <w:numPr>
        <w:numId w:val="1"/>
      </w:numPr>
    </w:pPr>
    <w:rPr>
      <w:b/>
      <w:bCs/>
    </w:rPr>
  </w:style>
  <w:style w:type="character" w:customStyle="1" w:styleId="CommentSubjectChar">
    <w:name w:val="Comment Subject Char"/>
    <w:basedOn w:val="CommentTextChar"/>
    <w:link w:val="CommentSubject"/>
    <w:uiPriority w:val="99"/>
    <w:rsid w:val="00764227"/>
    <w:rPr>
      <w:b/>
      <w:bCs/>
      <w:sz w:val="20"/>
      <w:szCs w:val="20"/>
    </w:rPr>
  </w:style>
  <w:style w:type="character" w:customStyle="1" w:styleId="Heading1Char">
    <w:name w:val="Heading 1 Char"/>
    <w:basedOn w:val="DefaultParagraphFont"/>
    <w:link w:val="Heading1"/>
    <w:rsid w:val="00E95BF5"/>
    <w:rPr>
      <w:rFonts w:ascii="Arial" w:eastAsia="Times New Roman" w:hAnsi="Arial" w:cs="Times New Roman"/>
      <w:b/>
      <w:kern w:val="28"/>
      <w:sz w:val="28"/>
      <w:lang w:val="en-GB"/>
    </w:rPr>
  </w:style>
  <w:style w:type="character" w:customStyle="1" w:styleId="Heading2Char">
    <w:name w:val="Heading 2 Char"/>
    <w:basedOn w:val="DefaultParagraphFont"/>
    <w:link w:val="Heading2"/>
    <w:uiPriority w:val="9"/>
    <w:semiHidden/>
    <w:rsid w:val="00E95BF5"/>
    <w:rPr>
      <w:rFonts w:asciiTheme="majorHAnsi" w:eastAsiaTheme="majorEastAsia" w:hAnsiTheme="majorHAnsi" w:cstheme="majorBidi"/>
      <w:b/>
      <w:bCs/>
      <w:color w:val="4472C4" w:themeColor="accent1"/>
      <w:sz w:val="26"/>
      <w:szCs w:val="26"/>
      <w:lang w:val="en-GB"/>
    </w:rPr>
  </w:style>
  <w:style w:type="character" w:styleId="UnresolvedMention">
    <w:name w:val="Unresolved Mention"/>
    <w:basedOn w:val="DefaultParagraphFont"/>
    <w:uiPriority w:val="99"/>
    <w:semiHidden/>
    <w:unhideWhenUsed/>
    <w:rsid w:val="00A7428D"/>
    <w:rPr>
      <w:color w:val="605E5C"/>
      <w:shd w:val="clear" w:color="auto" w:fill="E1DFDD"/>
    </w:rPr>
  </w:style>
  <w:style w:type="paragraph" w:styleId="BodyText">
    <w:name w:val="Body Text"/>
    <w:basedOn w:val="Normal"/>
    <w:link w:val="BodyTextChar"/>
    <w:uiPriority w:val="1"/>
    <w:qFormat/>
    <w:rsid w:val="00BA4B5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A4B58"/>
    <w:rPr>
      <w:rFonts w:ascii="Calibri" w:eastAsia="Calibri" w:hAnsi="Calibri" w:cs="Calibri"/>
    </w:rPr>
  </w:style>
  <w:style w:type="paragraph" w:styleId="Title">
    <w:name w:val="Title"/>
    <w:basedOn w:val="Normal"/>
    <w:link w:val="TitleChar"/>
    <w:uiPriority w:val="10"/>
    <w:qFormat/>
    <w:rsid w:val="00BA4B58"/>
    <w:pPr>
      <w:widowControl w:val="0"/>
      <w:autoSpaceDE w:val="0"/>
      <w:autoSpaceDN w:val="0"/>
      <w:spacing w:before="70" w:after="0" w:line="240" w:lineRule="auto"/>
      <w:ind w:left="628"/>
    </w:pPr>
    <w:rPr>
      <w:rFonts w:ascii="Calibri" w:eastAsia="Calibri" w:hAnsi="Calibri" w:cs="Calibri"/>
      <w:b/>
      <w:bCs/>
      <w:sz w:val="150"/>
      <w:szCs w:val="150"/>
    </w:rPr>
  </w:style>
  <w:style w:type="character" w:customStyle="1" w:styleId="TitleChar">
    <w:name w:val="Title Char"/>
    <w:basedOn w:val="DefaultParagraphFont"/>
    <w:link w:val="Title"/>
    <w:uiPriority w:val="10"/>
    <w:rsid w:val="00BA4B58"/>
    <w:rPr>
      <w:rFonts w:ascii="Calibri" w:eastAsia="Calibri" w:hAnsi="Calibri" w:cs="Calibri"/>
      <w:b/>
      <w:bCs/>
      <w:sz w:val="150"/>
      <w:szCs w:val="150"/>
    </w:rPr>
  </w:style>
  <w:style w:type="character" w:customStyle="1" w:styleId="ListParagraphChar">
    <w:name w:val="List Paragraph Char"/>
    <w:aliases w:val="standard lewis Char,Recommendation Char,First level bullet point Char"/>
    <w:link w:val="ListParagraph"/>
    <w:uiPriority w:val="34"/>
    <w:locked/>
    <w:rsid w:val="00D519F5"/>
  </w:style>
  <w:style w:type="paragraph" w:styleId="Revision">
    <w:name w:val="Revision"/>
    <w:hidden/>
    <w:uiPriority w:val="99"/>
    <w:semiHidden/>
    <w:rsid w:val="008863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7457">
      <w:bodyDiv w:val="1"/>
      <w:marLeft w:val="0"/>
      <w:marRight w:val="0"/>
      <w:marTop w:val="0"/>
      <w:marBottom w:val="0"/>
      <w:divBdr>
        <w:top w:val="none" w:sz="0" w:space="0" w:color="auto"/>
        <w:left w:val="none" w:sz="0" w:space="0" w:color="auto"/>
        <w:bottom w:val="none" w:sz="0" w:space="0" w:color="auto"/>
        <w:right w:val="none" w:sz="0" w:space="0" w:color="auto"/>
      </w:divBdr>
    </w:div>
    <w:div w:id="476145660">
      <w:bodyDiv w:val="1"/>
      <w:marLeft w:val="0"/>
      <w:marRight w:val="0"/>
      <w:marTop w:val="0"/>
      <w:marBottom w:val="0"/>
      <w:divBdr>
        <w:top w:val="none" w:sz="0" w:space="0" w:color="auto"/>
        <w:left w:val="none" w:sz="0" w:space="0" w:color="auto"/>
        <w:bottom w:val="none" w:sz="0" w:space="0" w:color="auto"/>
        <w:right w:val="none" w:sz="0" w:space="0" w:color="auto"/>
      </w:divBdr>
      <w:divsChild>
        <w:div w:id="736778374">
          <w:marLeft w:val="547"/>
          <w:marRight w:val="0"/>
          <w:marTop w:val="0"/>
          <w:marBottom w:val="0"/>
          <w:divBdr>
            <w:top w:val="none" w:sz="0" w:space="0" w:color="auto"/>
            <w:left w:val="none" w:sz="0" w:space="0" w:color="auto"/>
            <w:bottom w:val="none" w:sz="0" w:space="0" w:color="auto"/>
            <w:right w:val="none" w:sz="0" w:space="0" w:color="auto"/>
          </w:divBdr>
        </w:div>
      </w:divsChild>
    </w:div>
    <w:div w:id="531118734">
      <w:bodyDiv w:val="1"/>
      <w:marLeft w:val="0"/>
      <w:marRight w:val="0"/>
      <w:marTop w:val="0"/>
      <w:marBottom w:val="0"/>
      <w:divBdr>
        <w:top w:val="none" w:sz="0" w:space="0" w:color="auto"/>
        <w:left w:val="none" w:sz="0" w:space="0" w:color="auto"/>
        <w:bottom w:val="none" w:sz="0" w:space="0" w:color="auto"/>
        <w:right w:val="none" w:sz="0" w:space="0" w:color="auto"/>
      </w:divBdr>
      <w:divsChild>
        <w:div w:id="438448929">
          <w:marLeft w:val="547"/>
          <w:marRight w:val="0"/>
          <w:marTop w:val="0"/>
          <w:marBottom w:val="0"/>
          <w:divBdr>
            <w:top w:val="none" w:sz="0" w:space="0" w:color="auto"/>
            <w:left w:val="none" w:sz="0" w:space="0" w:color="auto"/>
            <w:bottom w:val="none" w:sz="0" w:space="0" w:color="auto"/>
            <w:right w:val="none" w:sz="0" w:space="0" w:color="auto"/>
          </w:divBdr>
        </w:div>
      </w:divsChild>
    </w:div>
    <w:div w:id="533692181">
      <w:bodyDiv w:val="1"/>
      <w:marLeft w:val="0"/>
      <w:marRight w:val="0"/>
      <w:marTop w:val="0"/>
      <w:marBottom w:val="0"/>
      <w:divBdr>
        <w:top w:val="none" w:sz="0" w:space="0" w:color="auto"/>
        <w:left w:val="none" w:sz="0" w:space="0" w:color="auto"/>
        <w:bottom w:val="none" w:sz="0" w:space="0" w:color="auto"/>
        <w:right w:val="none" w:sz="0" w:space="0" w:color="auto"/>
      </w:divBdr>
    </w:div>
    <w:div w:id="612129817">
      <w:bodyDiv w:val="1"/>
      <w:marLeft w:val="0"/>
      <w:marRight w:val="0"/>
      <w:marTop w:val="0"/>
      <w:marBottom w:val="0"/>
      <w:divBdr>
        <w:top w:val="none" w:sz="0" w:space="0" w:color="auto"/>
        <w:left w:val="none" w:sz="0" w:space="0" w:color="auto"/>
        <w:bottom w:val="none" w:sz="0" w:space="0" w:color="auto"/>
        <w:right w:val="none" w:sz="0" w:space="0" w:color="auto"/>
      </w:divBdr>
    </w:div>
    <w:div w:id="756948615">
      <w:bodyDiv w:val="1"/>
      <w:marLeft w:val="0"/>
      <w:marRight w:val="0"/>
      <w:marTop w:val="0"/>
      <w:marBottom w:val="0"/>
      <w:divBdr>
        <w:top w:val="none" w:sz="0" w:space="0" w:color="auto"/>
        <w:left w:val="none" w:sz="0" w:space="0" w:color="auto"/>
        <w:bottom w:val="none" w:sz="0" w:space="0" w:color="auto"/>
        <w:right w:val="none" w:sz="0" w:space="0" w:color="auto"/>
      </w:divBdr>
    </w:div>
    <w:div w:id="816187943">
      <w:bodyDiv w:val="1"/>
      <w:marLeft w:val="0"/>
      <w:marRight w:val="0"/>
      <w:marTop w:val="0"/>
      <w:marBottom w:val="0"/>
      <w:divBdr>
        <w:top w:val="none" w:sz="0" w:space="0" w:color="auto"/>
        <w:left w:val="none" w:sz="0" w:space="0" w:color="auto"/>
        <w:bottom w:val="none" w:sz="0" w:space="0" w:color="auto"/>
        <w:right w:val="none" w:sz="0" w:space="0" w:color="auto"/>
      </w:divBdr>
    </w:div>
    <w:div w:id="1138718853">
      <w:bodyDiv w:val="1"/>
      <w:marLeft w:val="0"/>
      <w:marRight w:val="0"/>
      <w:marTop w:val="0"/>
      <w:marBottom w:val="0"/>
      <w:divBdr>
        <w:top w:val="none" w:sz="0" w:space="0" w:color="auto"/>
        <w:left w:val="none" w:sz="0" w:space="0" w:color="auto"/>
        <w:bottom w:val="none" w:sz="0" w:space="0" w:color="auto"/>
        <w:right w:val="none" w:sz="0" w:space="0" w:color="auto"/>
      </w:divBdr>
      <w:divsChild>
        <w:div w:id="381828599">
          <w:marLeft w:val="547"/>
          <w:marRight w:val="0"/>
          <w:marTop w:val="0"/>
          <w:marBottom w:val="0"/>
          <w:divBdr>
            <w:top w:val="none" w:sz="0" w:space="0" w:color="auto"/>
            <w:left w:val="none" w:sz="0" w:space="0" w:color="auto"/>
            <w:bottom w:val="none" w:sz="0" w:space="0" w:color="auto"/>
            <w:right w:val="none" w:sz="0" w:space="0" w:color="auto"/>
          </w:divBdr>
        </w:div>
      </w:divsChild>
    </w:div>
    <w:div w:id="1608848300">
      <w:bodyDiv w:val="1"/>
      <w:marLeft w:val="0"/>
      <w:marRight w:val="0"/>
      <w:marTop w:val="0"/>
      <w:marBottom w:val="0"/>
      <w:divBdr>
        <w:top w:val="none" w:sz="0" w:space="0" w:color="auto"/>
        <w:left w:val="none" w:sz="0" w:space="0" w:color="auto"/>
        <w:bottom w:val="none" w:sz="0" w:space="0" w:color="auto"/>
        <w:right w:val="none" w:sz="0" w:space="0" w:color="auto"/>
      </w:divBdr>
      <w:divsChild>
        <w:div w:id="1189829037">
          <w:marLeft w:val="547"/>
          <w:marRight w:val="0"/>
          <w:marTop w:val="0"/>
          <w:marBottom w:val="0"/>
          <w:divBdr>
            <w:top w:val="none" w:sz="0" w:space="0" w:color="auto"/>
            <w:left w:val="none" w:sz="0" w:space="0" w:color="auto"/>
            <w:bottom w:val="none" w:sz="0" w:space="0" w:color="auto"/>
            <w:right w:val="none" w:sz="0" w:space="0" w:color="auto"/>
          </w:divBdr>
        </w:div>
      </w:divsChild>
    </w:div>
    <w:div w:id="20884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tteffly.org.au/who-we-are/reconciliation-inclu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B98C1E-22C0-4380-90A6-4A40E8A9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Levine</dc:creator>
  <cp:keywords/>
  <dc:description/>
  <cp:lastModifiedBy>Amy Murchison</cp:lastModifiedBy>
  <cp:revision>2</cp:revision>
  <cp:lastPrinted>2020-02-26T04:22:00Z</cp:lastPrinted>
  <dcterms:created xsi:type="dcterms:W3CDTF">2023-02-23T03:26:00Z</dcterms:created>
  <dcterms:modified xsi:type="dcterms:W3CDTF">2023-02-23T03:26:00Z</dcterms:modified>
</cp:coreProperties>
</file>